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38" w:rsidRPr="002F5381" w:rsidRDefault="005C03DC" w:rsidP="00BC3A38">
      <w:pPr>
        <w:pStyle w:val="rvps1"/>
        <w:shd w:val="clear" w:color="auto" w:fill="FFFFFF"/>
        <w:rPr>
          <w:i/>
          <w:iCs/>
          <w:color w:val="008000"/>
          <w:lang w:val="sr-Cyrl-RS"/>
        </w:rPr>
      </w:pPr>
      <w:r w:rsidRPr="00C916D2">
        <w:rPr>
          <w:i/>
          <w:iCs/>
          <w:color w:val="008000"/>
          <w:lang w:val="sr-Latn-CS"/>
        </w:rPr>
        <w:t>„</w:t>
      </w:r>
      <w:r w:rsidRPr="00C916D2">
        <w:rPr>
          <w:i/>
          <w:iCs/>
          <w:color w:val="008000"/>
          <w:lang w:val="sr-Latn-RS"/>
        </w:rPr>
        <w:t>Службени гласник РС</w:t>
      </w:r>
      <w:r w:rsidRPr="00C916D2">
        <w:rPr>
          <w:i/>
          <w:iCs/>
          <w:color w:val="008000"/>
          <w:lang w:val="sr-Cyrl-RS"/>
        </w:rPr>
        <w:t>“, број</w:t>
      </w:r>
      <w:r w:rsidRPr="00C916D2">
        <w:rPr>
          <w:i/>
          <w:iCs/>
          <w:color w:val="008000"/>
          <w:lang w:val="sr-Latn-RS"/>
        </w:rPr>
        <w:t xml:space="preserve"> </w:t>
      </w:r>
      <w:r w:rsidR="002F5381">
        <w:rPr>
          <w:i/>
          <w:iCs/>
          <w:color w:val="008000"/>
          <w:lang w:val="sr-Cyrl-RS"/>
        </w:rPr>
        <w:t>82/2014</w:t>
      </w:r>
    </w:p>
    <w:p w:rsidR="005C03DC" w:rsidRPr="000B162F" w:rsidRDefault="005C03DC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2F5381" w:rsidRPr="00773712" w:rsidRDefault="002F5381" w:rsidP="002F5381">
      <w:pPr>
        <w:pStyle w:val="rvps1"/>
        <w:jc w:val="both"/>
        <w:rPr>
          <w:lang w:val="ru-RU"/>
        </w:rPr>
      </w:pPr>
      <w:r w:rsidRPr="00773712">
        <w:rPr>
          <w:rStyle w:val="rvts3"/>
          <w:lang w:val="ru-RU"/>
        </w:rPr>
        <w:t>На основу члана 127. став 6. и члана 131. став 3. Закона о јавним набавкама ("Службени гласник РС", број 124/12) и члана 42. став 1. Закона о Влади ("Службени гласник РС", бр. 55/05, 71/05 - исправка, 101/07, 65/08, 16/11, 68/12 - УС, 72/12, 7/14 - УС и 44/14),</w:t>
      </w:r>
    </w:p>
    <w:p w:rsidR="00BC3A38" w:rsidRPr="000B162F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Default="00BC3A38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  <w:r w:rsidRPr="00C916D2">
        <w:rPr>
          <w:rStyle w:val="rvts3"/>
          <w:sz w:val="24"/>
          <w:szCs w:val="24"/>
        </w:rPr>
        <w:t>Влада доноси</w:t>
      </w:r>
    </w:p>
    <w:p w:rsidR="00D73DAB" w:rsidRDefault="00D73DAB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</w:p>
    <w:p w:rsidR="00D73DAB" w:rsidRPr="00C916D2" w:rsidRDefault="00D73DAB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D73DAB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  <w:r w:rsidRPr="000B162F">
        <w:rPr>
          <w:b/>
          <w:bCs/>
          <w:color w:val="008080"/>
          <w:sz w:val="28"/>
          <w:szCs w:val="28"/>
        </w:rPr>
        <w:t>УРЕДБУ</w:t>
      </w: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</w:p>
    <w:p w:rsidR="002F5381" w:rsidRPr="002F5381" w:rsidRDefault="002F5381" w:rsidP="002F5381">
      <w:pPr>
        <w:pStyle w:val="rvps1"/>
        <w:shd w:val="clear" w:color="auto" w:fill="FFFFFF"/>
        <w:jc w:val="center"/>
        <w:rPr>
          <w:b/>
          <w:bCs/>
          <w:color w:val="008080"/>
          <w:sz w:val="28"/>
          <w:szCs w:val="28"/>
          <w:lang w:val="ru-RU"/>
        </w:rPr>
      </w:pPr>
      <w:r w:rsidRPr="002F5381">
        <w:rPr>
          <w:b/>
          <w:bCs/>
          <w:color w:val="008080"/>
          <w:sz w:val="28"/>
          <w:szCs w:val="28"/>
          <w:lang w:val="ru-RU"/>
        </w:rPr>
        <w:t>о поступку јавне набавке у области одбране и безбедности</w:t>
      </w:r>
    </w:p>
    <w:p w:rsidR="00484839" w:rsidRDefault="00484839" w:rsidP="00484839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484839" w:rsidRPr="00484839" w:rsidRDefault="00484839" w:rsidP="00484839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484839" w:rsidRDefault="00484839" w:rsidP="00484839">
      <w:pPr>
        <w:pStyle w:val="BodyText"/>
        <w:spacing w:after="0"/>
        <w:jc w:val="center"/>
        <w:rPr>
          <w:b/>
        </w:rPr>
      </w:pPr>
      <w:r w:rsidRPr="00B52F1F">
        <w:rPr>
          <w:b/>
        </w:rPr>
        <w:t>I. УВОДНЕ ОДРЕДБЕ</w:t>
      </w:r>
    </w:p>
    <w:p w:rsidR="002F5381" w:rsidRDefault="002F5381" w:rsidP="00484839">
      <w:pPr>
        <w:pStyle w:val="BodyText"/>
        <w:spacing w:after="0"/>
        <w:jc w:val="center"/>
        <w:rPr>
          <w:b/>
        </w:rPr>
      </w:pPr>
    </w:p>
    <w:p w:rsidR="002F5381" w:rsidRDefault="002F5381" w:rsidP="00484839">
      <w:pPr>
        <w:pStyle w:val="BodyText"/>
        <w:spacing w:after="0"/>
        <w:jc w:val="center"/>
        <w:rPr>
          <w:b/>
        </w:rPr>
      </w:pPr>
    </w:p>
    <w:p w:rsidR="002F5381" w:rsidRPr="002F5381" w:rsidRDefault="002F5381" w:rsidP="002F5381">
      <w:pPr>
        <w:pStyle w:val="NormalWeb"/>
        <w:rPr>
          <w:rStyle w:val="rvts10"/>
          <w:b/>
          <w:lang w:val="ru-RU"/>
        </w:rPr>
      </w:pPr>
      <w:r w:rsidRPr="002F5381">
        <w:rPr>
          <w:rStyle w:val="rvts10"/>
          <w:b/>
          <w:lang w:val="ru-RU"/>
        </w:rPr>
        <w:t>Предмет уредбе</w:t>
      </w:r>
    </w:p>
    <w:p w:rsidR="00BF177D" w:rsidRPr="00B52F1F" w:rsidRDefault="00BF177D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1.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Овом уредбом уређује се поступак јавне набавке у области одбране и безбедности, утврђује се списак добара, услуга и радова у области одбране и безбедности и ближе се уређује форма и садржај годишњег извештаја о спроведеним набавкама.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Списак добара, услуга и радова из става 1. овог члана дат у прилозима 1-3, одштампан је уз ову уредбу и чини њен саставни део.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2.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Јавне набавке у области одбране и безбедности (у даљем тексту: јавне набавке) су, у складу са Законом о јавним набавкама (у даљем тексту: Закон), набавке: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1) наоружања и војне опреме укључујући и њен саставни део, компоненту и склоп;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2) безбедносно осетљиве опреме укључујући и њен саставни део, компоненту и склоп;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3) добара, услуга или радова директно повезаних са наоружањем и војном или безбедносно осетљивом опремом или постројењима из тач. 1) и 2) овог става у току било којег периода или целог животног века;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4) услуга и радова искључиво у одбрамбене сврхе;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sr-Latn-CS"/>
        </w:rPr>
      </w:pPr>
      <w:r w:rsidRPr="002F5381">
        <w:rPr>
          <w:lang w:val="ru-RU"/>
        </w:rPr>
        <w:lastRenderedPageBreak/>
        <w:t>5) безбедносно осетљивих радова и безбедносно осетљивих услуга.</w:t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8C67A8" w:rsidRDefault="008C67A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2F5381" w:rsidRPr="002F5381" w:rsidRDefault="002F5381" w:rsidP="002F5381">
      <w:pPr>
        <w:pStyle w:val="NormalWeb"/>
        <w:rPr>
          <w:b/>
          <w:lang w:val="sr-Latn-CS"/>
        </w:rPr>
      </w:pPr>
      <w:r w:rsidRPr="002F5381">
        <w:rPr>
          <w:rStyle w:val="rvts10"/>
          <w:b/>
          <w:sz w:val="24"/>
          <w:szCs w:val="24"/>
          <w:lang w:val="ru-RU"/>
        </w:rPr>
        <w:t>Примена</w:t>
      </w:r>
    </w:p>
    <w:p w:rsidR="00B02854" w:rsidRPr="00B02854" w:rsidRDefault="00B02854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Default="00BC3A38" w:rsidP="00BC3A38">
      <w:pPr>
        <w:pStyle w:val="NormalWeb"/>
        <w:shd w:val="clear" w:color="auto" w:fill="FFFFFF"/>
        <w:rPr>
          <w:rStyle w:val="rvts2"/>
          <w:b/>
          <w:bCs/>
          <w:sz w:val="24"/>
          <w:szCs w:val="24"/>
        </w:rPr>
      </w:pPr>
      <w:r w:rsidRPr="00C916D2">
        <w:rPr>
          <w:rStyle w:val="rvts2"/>
          <w:b/>
          <w:bCs/>
          <w:sz w:val="24"/>
          <w:szCs w:val="24"/>
        </w:rPr>
        <w:t>Члан 3.</w:t>
      </w:r>
    </w:p>
    <w:p w:rsidR="002F5381" w:rsidRPr="00C916D2" w:rsidRDefault="002F5381" w:rsidP="00BC3A38">
      <w:pPr>
        <w:pStyle w:val="NormalWeb"/>
        <w:shd w:val="clear" w:color="auto" w:fill="FFFFFF"/>
        <w:rPr>
          <w:b/>
          <w:bCs/>
          <w:color w:val="008080"/>
        </w:rPr>
      </w:pP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Одредбе ове уредбе примењују се на јавне набавке када предмет јавне набавке садржи у целини или у делу податке означене степеном тајности "ПОВЕРЉИВО" и "ИНТЕРНО", под условом да сви делови предмета јавне набавке чине недељиву целину предмета јавне набавке.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Одредбе ове уредбе не примењују се на набавке када предмет набавке садржи у целини или у делу податке означене степеном тајности "ДРЖАВНА ТАЈНА" и "СТРОГО ПОВЕРЉИВО".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За спровођење набавки из става 2. овог члана потребно је прибавити одлуку Владе, у складу са Законом.</w:t>
      </w:r>
    </w:p>
    <w:p w:rsid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center"/>
        <w:rPr>
          <w:b/>
          <w:lang w:val="sr-Latn-CS"/>
        </w:rPr>
      </w:pPr>
      <w:r w:rsidRPr="002F5381">
        <w:rPr>
          <w:b/>
          <w:lang w:val="ru-RU"/>
        </w:rPr>
        <w:t>Значење израза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4.</w:t>
      </w:r>
    </w:p>
    <w:p w:rsidR="008C67A8" w:rsidRDefault="008C67A8" w:rsidP="008C67A8">
      <w:pPr>
        <w:pStyle w:val="BodyText"/>
        <w:spacing w:after="0"/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Поједини изрази употребљени у овој уредби имају следеће значење:</w:t>
      </w:r>
    </w:p>
    <w:p w:rsidR="002F5381" w:rsidRPr="002F5381" w:rsidRDefault="002F5381" w:rsidP="002F5381">
      <w:pPr>
        <w:jc w:val="both"/>
        <w:rPr>
          <w:lang w:val="sr-Latn-CS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1) наоружање и војна опрема су добра наведена у одлуци којом се утврђује национална контролна листа наоружања и војне опреме, у складу са законом;</w:t>
      </w:r>
    </w:p>
    <w:p w:rsidR="002F5381" w:rsidRPr="002F5381" w:rsidRDefault="002F5381" w:rsidP="002F5381">
      <w:pPr>
        <w:jc w:val="both"/>
        <w:rPr>
          <w:lang w:val="sr-Latn-CS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2) безбедносно осетљива опрема су добра која укључују, захтевају и садрже тајне податке;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3) услуге и радови у области одбране и безбедности који укључују, захтевају и садрже тајне податке су услуге и радови за потребе: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- истраживања, развоја, трансфера технологије, производње, опремања, укључујући опитне и истраживачке лабораторије, спољнотрговинског промета, одржавања и ремонта, модернизације, модификације, испитивања и контроле квалитета, продаје или уништавања наоружања, војне опреме и безбедносно осетљиве опреме;</w:t>
      </w:r>
    </w:p>
    <w:p w:rsidR="002F5381" w:rsidRPr="002F5381" w:rsidRDefault="002F5381" w:rsidP="002F5381">
      <w:pPr>
        <w:jc w:val="both"/>
        <w:rPr>
          <w:lang w:val="sr-Latn-CS"/>
        </w:rPr>
      </w:pPr>
    </w:p>
    <w:p w:rsidR="002F5381" w:rsidRPr="002F5381" w:rsidRDefault="002F5381" w:rsidP="002F5381">
      <w:pPr>
        <w:jc w:val="both"/>
        <w:rPr>
          <w:lang w:val="sr-Latn-CS"/>
        </w:rPr>
      </w:pPr>
      <w:r w:rsidRPr="002F5381">
        <w:rPr>
          <w:lang w:val="sr-Latn-CS"/>
        </w:rPr>
        <w:t xml:space="preserve">- </w:t>
      </w:r>
      <w:r w:rsidRPr="002F5381">
        <w:rPr>
          <w:lang w:val="ru-RU"/>
        </w:rPr>
        <w:t>пројектовања</w:t>
      </w:r>
      <w:r w:rsidRPr="002F5381">
        <w:rPr>
          <w:lang w:val="sr-Latn-CS"/>
        </w:rPr>
        <w:t xml:space="preserve">, </w:t>
      </w:r>
      <w:r w:rsidRPr="002F5381">
        <w:rPr>
          <w:lang w:val="ru-RU"/>
        </w:rPr>
        <w:t>изградње</w:t>
      </w:r>
      <w:r w:rsidRPr="002F5381">
        <w:rPr>
          <w:lang w:val="sr-Latn-CS"/>
        </w:rPr>
        <w:t xml:space="preserve">, </w:t>
      </w:r>
      <w:r w:rsidRPr="002F5381">
        <w:rPr>
          <w:lang w:val="ru-RU"/>
        </w:rPr>
        <w:t>реконструкције</w:t>
      </w:r>
      <w:r w:rsidRPr="002F5381">
        <w:rPr>
          <w:lang w:val="sr-Latn-CS"/>
        </w:rPr>
        <w:t xml:space="preserve">, </w:t>
      </w:r>
      <w:r w:rsidRPr="002F5381">
        <w:rPr>
          <w:lang w:val="ru-RU"/>
        </w:rPr>
        <w:t>доградње</w:t>
      </w:r>
      <w:r w:rsidRPr="002F5381">
        <w:rPr>
          <w:lang w:val="sr-Latn-CS"/>
        </w:rPr>
        <w:t xml:space="preserve">, </w:t>
      </w:r>
      <w:r w:rsidRPr="002F5381">
        <w:rPr>
          <w:lang w:val="ru-RU"/>
        </w:rPr>
        <w:t>адаптације</w:t>
      </w:r>
      <w:r w:rsidRPr="002F5381">
        <w:rPr>
          <w:lang w:val="sr-Latn-CS"/>
        </w:rPr>
        <w:t xml:space="preserve">, </w:t>
      </w:r>
      <w:r w:rsidRPr="002F5381">
        <w:rPr>
          <w:lang w:val="ru-RU"/>
        </w:rPr>
        <w:t>санације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и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одржавања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непокретних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ствари</w:t>
      </w:r>
      <w:r w:rsidRPr="002F5381">
        <w:rPr>
          <w:lang w:val="sr-Latn-CS"/>
        </w:rPr>
        <w:t xml:space="preserve">, </w:t>
      </w:r>
      <w:r w:rsidRPr="002F5381">
        <w:rPr>
          <w:lang w:val="ru-RU"/>
        </w:rPr>
        <w:t>као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и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њиховог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уклањања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када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реализација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тих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услуга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и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радова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подразумева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уступање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понуђачу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тајних</w:t>
      </w:r>
      <w:r w:rsidRPr="002F5381">
        <w:rPr>
          <w:lang w:val="sr-Latn-CS"/>
        </w:rPr>
        <w:t xml:space="preserve"> </w:t>
      </w:r>
      <w:r w:rsidRPr="002F5381">
        <w:rPr>
          <w:lang w:val="ru-RU"/>
        </w:rPr>
        <w:t>података</w:t>
      </w:r>
      <w:r w:rsidRPr="002F5381">
        <w:rPr>
          <w:lang w:val="sr-Latn-CS"/>
        </w:rPr>
        <w:t>.</w:t>
      </w:r>
    </w:p>
    <w:p w:rsidR="002F5381" w:rsidRPr="002F5381" w:rsidRDefault="002F5381" w:rsidP="002F5381">
      <w:pPr>
        <w:jc w:val="both"/>
        <w:rPr>
          <w:lang w:val="sr-Latn-CS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lastRenderedPageBreak/>
        <w:t>4) животни век је временски период који обухвата дефинисање техничких, технолошких и функционалних захтева, планирање, истраживање, развој, испитивање, производњу или набавку, употребу са целокупном логистичком подршком и повлачење из оперативне употребе;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5) истраживање и развој су активности које укључују основна, примењена и развојна истраживања, при чему се у развојна истраживања подразумевају сва која се завршавају конкретним решењима (симулациони модел, макета, итд.) или систематизују у облику развојног пројекта (функционални модел, технолошки демонстратори, итд.). Почетни и прототипски развој, који обухватају израду техничког елабората са евентуалном израдом функционалног модела, макете целог средства наоружања и војне опреме или склопова, пробног комада, прототипа, прототипске партије.</w:t>
      </w:r>
    </w:p>
    <w:p w:rsidR="002F5381" w:rsidRPr="002F5381" w:rsidRDefault="002F5381" w:rsidP="002F5381">
      <w:pPr>
        <w:jc w:val="both"/>
        <w:rPr>
          <w:lang w:val="sr-Latn-CS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Истраживање и развој, у смислу ове уредбе, не укључује избор произвођача прототипа (прототипске партије), алата, индустријског инжењеринга, индустријског дизајна или производње за услуге из члана 2. став 1. тачка 3) ове уредбе;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6) модификација је измена једног или више саставних делова, склопова или агрегата средства наоружања и војне опреме или безбедносно осетљиве опреме при чему се излазне карактеристике средства битно не мењају;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7) модернизација је измена или усавршавање једног или више саставних делова, склопова или агрегата средства наоружања и војне опреме или безбедносно осетљиве опреме при чему се излазне карактеристике средства битно мењају, односно значајно побољшавају;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8) непокретне ствари за потребе одбране и безбедности су: дипломатско-конзуларна представништва Републике Србије у иностранству; земљиште; зграде; службене просторије; магацини, складишта, гараже, монтажни, покретни, привремени, подземни и надземни објекти са пратећом инфраструктуром и други грађевински објекти који се користе у сврху одбране и безбедности.</w:t>
      </w:r>
    </w:p>
    <w:p w:rsid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pStyle w:val="NormalWeb"/>
        <w:rPr>
          <w:b/>
          <w:lang w:val="sr-Latn-CS"/>
        </w:rPr>
      </w:pPr>
      <w:r w:rsidRPr="002F5381">
        <w:rPr>
          <w:rStyle w:val="rvts10"/>
          <w:b/>
          <w:sz w:val="24"/>
          <w:szCs w:val="24"/>
          <w:lang w:val="ru-RU"/>
        </w:rPr>
        <w:t>Заштита тајности података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5.</w:t>
      </w:r>
    </w:p>
    <w:p w:rsidR="008C67A8" w:rsidRDefault="008C67A8" w:rsidP="008C67A8">
      <w:pPr>
        <w:pStyle w:val="BodyText"/>
        <w:spacing w:after="0"/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Наручилац мора да у конкурсној документацији захтева заштиту тајности података које понуђачима ставља на располагање, укључујући и њихове подизвођаче, у складу са законом којим се уређује тајност података.</w:t>
      </w:r>
    </w:p>
    <w:p w:rsidR="002F5381" w:rsidRPr="002F5381" w:rsidRDefault="002F5381" w:rsidP="002F5381">
      <w:pPr>
        <w:jc w:val="both"/>
        <w:rPr>
          <w:lang w:val="sr-Latn-CS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Наручилац мора да за преузимање документације захтева од понуђача потписивање изјаве или споразума о чувању тајних података, у смислу закона којим се уређује тајност података и закона којим се уређује заштита пословне тајне.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lastRenderedPageBreak/>
        <w:t>Понуђач и већ одређени подизвођачи морају да штите тајност свих података који им могу бити доступни током спровођења поступка набавке, трајања уговора и након раскида или извршења уговора, у складу са посебним прописима којима се уређује заштита тајности података.</w:t>
      </w:r>
    </w:p>
    <w:p w:rsid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center"/>
        <w:rPr>
          <w:b/>
          <w:lang w:val="ru-RU"/>
        </w:rPr>
      </w:pPr>
      <w:r w:rsidRPr="002F5381">
        <w:rPr>
          <w:b/>
          <w:lang w:val="sr-Latn-CS"/>
        </w:rPr>
        <w:t>II</w:t>
      </w:r>
      <w:r w:rsidRPr="002F5381">
        <w:rPr>
          <w:b/>
          <w:lang w:val="ru-RU"/>
        </w:rPr>
        <w:t>. ПОСТУПАК ЈАВНЕ НАБАВКЕ</w:t>
      </w:r>
    </w:p>
    <w:p w:rsidR="002F5381" w:rsidRPr="002F5381" w:rsidRDefault="002F5381" w:rsidP="002F5381">
      <w:pPr>
        <w:jc w:val="center"/>
        <w:rPr>
          <w:b/>
          <w:lang w:val="sr-Latn-CS"/>
        </w:rPr>
      </w:pPr>
    </w:p>
    <w:p w:rsidR="002F5381" w:rsidRPr="002F5381" w:rsidRDefault="002F5381" w:rsidP="002F5381">
      <w:pPr>
        <w:jc w:val="center"/>
        <w:rPr>
          <w:b/>
          <w:lang w:val="sr-Latn-CS"/>
        </w:rPr>
      </w:pPr>
      <w:r w:rsidRPr="002F5381">
        <w:rPr>
          <w:b/>
          <w:lang w:val="ru-RU"/>
        </w:rPr>
        <w:t>Комуникација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6.</w:t>
      </w:r>
    </w:p>
    <w:p w:rsidR="008C67A8" w:rsidRDefault="008C67A8" w:rsidP="008C67A8">
      <w:pPr>
        <w:pStyle w:val="BodyText"/>
        <w:spacing w:after="0"/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Комуникација у вези са обављањем послова јавних набавки одвија се писаним путем.</w:t>
      </w:r>
    </w:p>
    <w:p w:rsidR="002F5381" w:rsidRPr="002F5381" w:rsidRDefault="002F5381" w:rsidP="002F5381">
      <w:pPr>
        <w:jc w:val="both"/>
        <w:rPr>
          <w:lang w:val="sr-Latn-CS"/>
        </w:rPr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Чување, преношење и достављање тајних података врши се на начин одређен у позиву за подношење понуда и конкурсној документацији у смислу закона којим се уређује тајност података и закона којим се уређује заштита пословне тајне.</w:t>
      </w:r>
    </w:p>
    <w:p w:rsid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center"/>
        <w:rPr>
          <w:b/>
          <w:lang w:val="sr-Latn-CS"/>
        </w:rPr>
      </w:pPr>
      <w:r w:rsidRPr="002F5381">
        <w:rPr>
          <w:b/>
          <w:lang w:val="ru-RU"/>
        </w:rPr>
        <w:t>План набавки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7.</w:t>
      </w:r>
    </w:p>
    <w:p w:rsidR="008C67A8" w:rsidRDefault="008C67A8" w:rsidP="008C67A8">
      <w:pPr>
        <w:pStyle w:val="BodyText"/>
        <w:spacing w:after="0"/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Наручилац доноси план јавних набавки у области одбране и безбедности до 31. јануара за текућу годину, у складу са елементима прописаним Законом.</w:t>
      </w:r>
    </w:p>
    <w:p w:rsidR="002F5381" w:rsidRPr="002F5381" w:rsidRDefault="002F5381" w:rsidP="002F5381">
      <w:pPr>
        <w:jc w:val="both"/>
        <w:rPr>
          <w:lang w:val="sr-Latn-CS"/>
        </w:rPr>
      </w:pPr>
    </w:p>
    <w:p w:rsidR="002F5381" w:rsidRP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План набавки из става 1. овог члана у писаној форми доставља се Влади у року од десет дана од дана доношења.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Измене и допуне плана набавки из става 1. овог члана сачињавају се и достављају на начин прописан чланом 51. став 5. Закона.</w:t>
      </w:r>
    </w:p>
    <w:p w:rsid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center"/>
        <w:rPr>
          <w:lang w:val="sr-Latn-CS"/>
        </w:rPr>
      </w:pPr>
      <w:r w:rsidRPr="002F5381">
        <w:rPr>
          <w:lang w:val="ru-RU"/>
        </w:rPr>
        <w:t>Врсте поступака јавне набавке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8.</w:t>
      </w:r>
    </w:p>
    <w:p w:rsidR="008C67A8" w:rsidRDefault="008C67A8" w:rsidP="008C67A8">
      <w:pPr>
        <w:pStyle w:val="BodyText"/>
        <w:spacing w:after="0"/>
        <w:jc w:val="center"/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Додела уговора о јавној набавци врши се у рестриктивном поступку или преговарачком поступку са објављивањем позива за подношење понуда, а у другим поступцима јавне набавке ако су за то испуњени услови прописани Законом и овом уредбом.</w:t>
      </w:r>
    </w:p>
    <w:p w:rsid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pStyle w:val="NormalWeb"/>
        <w:jc w:val="left"/>
        <w:rPr>
          <w:lang w:val="ru-RU"/>
        </w:rPr>
      </w:pPr>
    </w:p>
    <w:p w:rsidR="002F5381" w:rsidRPr="002F5381" w:rsidRDefault="002F5381" w:rsidP="002F5381">
      <w:pPr>
        <w:pStyle w:val="NormalWeb"/>
        <w:rPr>
          <w:b/>
          <w:lang w:val="sr-Latn-CS"/>
        </w:rPr>
      </w:pPr>
      <w:r w:rsidRPr="002F5381">
        <w:rPr>
          <w:rStyle w:val="rvts10"/>
          <w:b/>
          <w:sz w:val="24"/>
          <w:szCs w:val="24"/>
          <w:lang w:val="ru-RU"/>
        </w:rPr>
        <w:lastRenderedPageBreak/>
        <w:t>Рестриктивни поступак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9.</w:t>
      </w:r>
    </w:p>
    <w:p w:rsidR="008C67A8" w:rsidRDefault="008C67A8" w:rsidP="008C67A8">
      <w:pPr>
        <w:pStyle w:val="BodyText"/>
        <w:spacing w:after="0"/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Рестриктивни поступак спроводи се на начин прописан Законом.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Default="002F5381" w:rsidP="002F5381">
      <w:pPr>
        <w:jc w:val="both"/>
        <w:rPr>
          <w:lang w:val="ru-RU"/>
        </w:rPr>
      </w:pPr>
      <w:r w:rsidRPr="002F5381">
        <w:rPr>
          <w:lang w:val="ru-RU"/>
        </w:rPr>
        <w:t>Другу фазу рестриктивног поступка наручилац може да покрене и уколико има мање од три кандидата.</w:t>
      </w:r>
    </w:p>
    <w:p w:rsidR="002F5381" w:rsidRPr="002F5381" w:rsidRDefault="002F5381" w:rsidP="002F5381">
      <w:pPr>
        <w:jc w:val="both"/>
        <w:rPr>
          <w:lang w:val="ru-RU"/>
        </w:rPr>
      </w:pPr>
    </w:p>
    <w:p w:rsidR="002F5381" w:rsidRPr="002F5381" w:rsidRDefault="002F5381" w:rsidP="002F5381">
      <w:pPr>
        <w:jc w:val="both"/>
        <w:rPr>
          <w:lang w:val="sr-Latn-CS"/>
        </w:rPr>
      </w:pPr>
      <w:r w:rsidRPr="002F5381">
        <w:rPr>
          <w:lang w:val="ru-RU"/>
        </w:rPr>
        <w:t>Преговарачки поступак са објављивањем позива за подношење понуда</w:t>
      </w:r>
    </w:p>
    <w:p w:rsidR="008C67A8" w:rsidRDefault="008C67A8" w:rsidP="008C67A8">
      <w:pPr>
        <w:pStyle w:val="BodyText"/>
        <w:spacing w:after="0"/>
      </w:pPr>
    </w:p>
    <w:p w:rsidR="00BF177D" w:rsidRDefault="00BF177D" w:rsidP="008C67A8">
      <w:pPr>
        <w:pStyle w:val="BodyText"/>
        <w:spacing w:after="0"/>
      </w:pPr>
    </w:p>
    <w:p w:rsidR="00BF177D" w:rsidRDefault="00BF177D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10.</w:t>
      </w:r>
    </w:p>
    <w:p w:rsidR="008C67A8" w:rsidRDefault="008C67A8" w:rsidP="008C67A8">
      <w:pPr>
        <w:pStyle w:val="BodyText"/>
        <w:spacing w:after="0"/>
      </w:pPr>
    </w:p>
    <w:p w:rsidR="00E43E69" w:rsidRPr="00E43E69" w:rsidRDefault="00E43E69" w:rsidP="00E43E69">
      <w:pPr>
        <w:jc w:val="both"/>
        <w:rPr>
          <w:lang w:val="ru-RU"/>
        </w:rPr>
      </w:pPr>
      <w:r w:rsidRPr="00E43E69">
        <w:rPr>
          <w:lang w:val="ru-RU"/>
        </w:rPr>
        <w:t>Преговарачки поступак са објављивањем позива за подношење понуда је поступак који се спроводи у више фаза.</w:t>
      </w:r>
    </w:p>
    <w:p w:rsidR="00E43E69" w:rsidRPr="00E43E69" w:rsidRDefault="00E43E69" w:rsidP="00E43E69">
      <w:pPr>
        <w:jc w:val="both"/>
        <w:rPr>
          <w:lang w:val="sr-Latn-CS"/>
        </w:rPr>
      </w:pPr>
    </w:p>
    <w:p w:rsidR="00E43E69" w:rsidRPr="00E43E69" w:rsidRDefault="00E43E69" w:rsidP="00E43E69">
      <w:pPr>
        <w:jc w:val="both"/>
        <w:rPr>
          <w:lang w:val="ru-RU"/>
        </w:rPr>
      </w:pPr>
      <w:r w:rsidRPr="00E43E69">
        <w:rPr>
          <w:lang w:val="ru-RU"/>
        </w:rPr>
        <w:t>У првој фази преговарачког поступка са објављивањем позива за подношење понуда наручилац позива сва заинтересована лица да поднесу пријаву.</w:t>
      </w:r>
    </w:p>
    <w:p w:rsidR="00E43E69" w:rsidRPr="00E43E69" w:rsidRDefault="00E43E69" w:rsidP="00E43E69">
      <w:pPr>
        <w:jc w:val="both"/>
        <w:rPr>
          <w:lang w:val="sr-Latn-CS"/>
        </w:rPr>
      </w:pPr>
    </w:p>
    <w:p w:rsidR="00E43E69" w:rsidRPr="00E43E69" w:rsidRDefault="00E43E69" w:rsidP="00E43E69">
      <w:pPr>
        <w:jc w:val="both"/>
        <w:rPr>
          <w:lang w:val="ru-RU"/>
        </w:rPr>
      </w:pPr>
      <w:r w:rsidRPr="00E43E69">
        <w:rPr>
          <w:lang w:val="ru-RU"/>
        </w:rPr>
        <w:t>У другој фази преговарачког поступка са објављивањем позива за подношење понуда наручилац позива све подносиоце пријава којима је признао квалификацију да поднесу понуду.</w:t>
      </w:r>
    </w:p>
    <w:p w:rsidR="00E43E69" w:rsidRPr="00E43E69" w:rsidRDefault="00E43E69" w:rsidP="00E43E69">
      <w:pPr>
        <w:jc w:val="both"/>
        <w:rPr>
          <w:lang w:val="sr-Latn-CS"/>
        </w:rPr>
      </w:pPr>
    </w:p>
    <w:p w:rsidR="00E43E69" w:rsidRPr="00E43E69" w:rsidRDefault="00E43E69" w:rsidP="00E43E69">
      <w:pPr>
        <w:jc w:val="both"/>
        <w:rPr>
          <w:lang w:val="ru-RU"/>
        </w:rPr>
      </w:pPr>
      <w:r w:rsidRPr="00E43E69">
        <w:rPr>
          <w:lang w:val="ru-RU"/>
        </w:rPr>
        <w:t>Преговарачки поступак без објављивања позива за подношење понуда</w:t>
      </w:r>
    </w:p>
    <w:p w:rsidR="00B02854" w:rsidRDefault="00B02854" w:rsidP="00F4567C">
      <w:pPr>
        <w:pStyle w:val="BodyText"/>
        <w:spacing w:after="0"/>
        <w:jc w:val="both"/>
      </w:pPr>
    </w:p>
    <w:p w:rsidR="00B02854" w:rsidRPr="008C67A8" w:rsidRDefault="00B02854" w:rsidP="00F4567C">
      <w:pPr>
        <w:pStyle w:val="BodyText"/>
        <w:spacing w:after="0"/>
        <w:jc w:val="both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11.</w:t>
      </w:r>
    </w:p>
    <w:p w:rsidR="008C67A8" w:rsidRDefault="008C67A8" w:rsidP="008C67A8">
      <w:pPr>
        <w:pStyle w:val="BodyText"/>
        <w:spacing w:after="0"/>
      </w:pPr>
    </w:p>
    <w:p w:rsidR="00E43E69" w:rsidRDefault="00E43E69" w:rsidP="00E43E69">
      <w:pPr>
        <w:jc w:val="both"/>
        <w:rPr>
          <w:lang w:val="ru-RU"/>
        </w:rPr>
      </w:pPr>
      <w:r w:rsidRPr="00E43E69">
        <w:rPr>
          <w:lang w:val="ru-RU"/>
        </w:rPr>
        <w:t>Наручилац може спроводити преговарачки поступак без објављивања позива за подношење понуда, у складу са Законом, као и:</w:t>
      </w:r>
    </w:p>
    <w:p w:rsidR="00E43E69" w:rsidRPr="00E43E69" w:rsidRDefault="00E43E69" w:rsidP="00E43E69">
      <w:pPr>
        <w:jc w:val="both"/>
        <w:rPr>
          <w:lang w:val="sr-Latn-CS"/>
        </w:rPr>
      </w:pPr>
    </w:p>
    <w:p w:rsidR="00E43E69" w:rsidRDefault="00E43E69" w:rsidP="00E43E69">
      <w:pPr>
        <w:jc w:val="both"/>
        <w:rPr>
          <w:lang w:val="ru-RU"/>
        </w:rPr>
      </w:pPr>
      <w:r w:rsidRPr="00E43E69">
        <w:rPr>
          <w:lang w:val="ru-RU"/>
        </w:rPr>
        <w:t>1) ако су понуђачи уједно и произвођачи, пружаоци услуга или извођачи радова од значаја за одбрану и безбедност Републике Србије и производе добра, пружају услуге и изводе радове по стандардима или прописима о квалитету производа у области одбране и безбедности;</w:t>
      </w:r>
    </w:p>
    <w:p w:rsidR="00E43E69" w:rsidRPr="00E43E69" w:rsidRDefault="00E43E69" w:rsidP="00E43E69">
      <w:pPr>
        <w:jc w:val="both"/>
        <w:rPr>
          <w:lang w:val="sr-Latn-CS"/>
        </w:rPr>
      </w:pPr>
    </w:p>
    <w:p w:rsidR="00E43E69" w:rsidRDefault="00E43E69" w:rsidP="00E43E69">
      <w:pPr>
        <w:jc w:val="both"/>
        <w:rPr>
          <w:lang w:val="ru-RU"/>
        </w:rPr>
      </w:pPr>
      <w:r w:rsidRPr="00E43E69">
        <w:rPr>
          <w:lang w:val="ru-RU"/>
        </w:rPr>
        <w:t>2) у ванредним околностима или непредвиђеним догађајима, чије наступање ни у ком случају не зависи од воље наручиоца, који могу проузроковати угрожавање или ограничавање услова живота и здравља људи, оштећење или уништење добара или непокретности, нарушавање прописаних мера у области одбране и безбедности, а захтева тренутно реаговање.</w:t>
      </w:r>
    </w:p>
    <w:p w:rsidR="00E43E69" w:rsidRPr="00E43E69" w:rsidRDefault="00E43E69" w:rsidP="00E43E69">
      <w:pPr>
        <w:jc w:val="both"/>
        <w:rPr>
          <w:lang w:val="sr-Latn-CS"/>
        </w:rPr>
      </w:pPr>
    </w:p>
    <w:p w:rsidR="00E43E69" w:rsidRDefault="00E43E69" w:rsidP="00E43E69">
      <w:pPr>
        <w:jc w:val="both"/>
        <w:rPr>
          <w:lang w:val="ru-RU"/>
        </w:rPr>
      </w:pPr>
      <w:r w:rsidRPr="00E43E69">
        <w:rPr>
          <w:lang w:val="ru-RU"/>
        </w:rPr>
        <w:lastRenderedPageBreak/>
        <w:t>У случају из става 1. тачка 1) овог члана, наручилац одређује обавезне услове за учешће у поступку јавне набавке, на начин примерен околностима конкретне набавке, као и начин доказивања испуњености услова.</w:t>
      </w:r>
    </w:p>
    <w:p w:rsidR="00E43E69" w:rsidRDefault="00E43E69" w:rsidP="00E43E69">
      <w:pPr>
        <w:jc w:val="both"/>
        <w:rPr>
          <w:lang w:val="ru-RU"/>
        </w:rPr>
      </w:pPr>
    </w:p>
    <w:p w:rsidR="00E43E69" w:rsidRDefault="00E43E69" w:rsidP="00E43E69">
      <w:pPr>
        <w:jc w:val="both"/>
        <w:rPr>
          <w:lang w:val="ru-RU"/>
        </w:rPr>
      </w:pPr>
    </w:p>
    <w:p w:rsidR="00E43E69" w:rsidRPr="00E43E69" w:rsidRDefault="00E43E69" w:rsidP="00E43E69">
      <w:pPr>
        <w:pStyle w:val="NormalWeb"/>
        <w:rPr>
          <w:b/>
          <w:lang w:val="sr-Latn-CS"/>
        </w:rPr>
      </w:pPr>
      <w:r w:rsidRPr="00E43E69">
        <w:rPr>
          <w:rStyle w:val="rvts10"/>
          <w:b/>
          <w:sz w:val="24"/>
          <w:szCs w:val="24"/>
          <w:lang w:val="ru-RU"/>
        </w:rPr>
        <w:t>Огласи о јавној набавци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12.</w:t>
      </w:r>
    </w:p>
    <w:p w:rsidR="008C67A8" w:rsidRDefault="008C67A8" w:rsidP="008C67A8">
      <w:pPr>
        <w:pStyle w:val="BodyText"/>
        <w:spacing w:after="0"/>
      </w:pPr>
    </w:p>
    <w:p w:rsidR="00E43E69" w:rsidRDefault="00E43E69" w:rsidP="00E43E69">
      <w:pPr>
        <w:jc w:val="both"/>
        <w:rPr>
          <w:lang w:val="ru-RU"/>
        </w:rPr>
      </w:pPr>
      <w:r w:rsidRPr="00E43E69">
        <w:rPr>
          <w:lang w:val="ru-RU"/>
        </w:rPr>
        <w:t>Садржину огласа о јавној набавци наручилац уређује према врсти поступка јавне набавке, а у складу са Законом.</w:t>
      </w:r>
    </w:p>
    <w:p w:rsidR="00E43E69" w:rsidRPr="00E43E69" w:rsidRDefault="00E43E69" w:rsidP="00E43E69">
      <w:pPr>
        <w:jc w:val="both"/>
        <w:rPr>
          <w:lang w:val="sr-Latn-CS"/>
        </w:rPr>
      </w:pPr>
    </w:p>
    <w:p w:rsidR="00E43E69" w:rsidRDefault="00E43E69" w:rsidP="00E43E69">
      <w:pPr>
        <w:jc w:val="both"/>
        <w:rPr>
          <w:lang w:val="ru-RU"/>
        </w:rPr>
      </w:pPr>
      <w:r w:rsidRPr="00E43E69">
        <w:rPr>
          <w:lang w:val="ru-RU"/>
        </w:rPr>
        <w:t>Оглас о јавној набавци у смислу ове уредбе не може да садржи податке које је наручилац означио степеном тајности, у складу са законом којим се уређује тајност података и прописа донетих на основу тог закона.</w:t>
      </w:r>
    </w:p>
    <w:p w:rsidR="00ED1F0C" w:rsidRDefault="00ED1F0C" w:rsidP="00E43E69">
      <w:pPr>
        <w:jc w:val="both"/>
        <w:rPr>
          <w:lang w:val="ru-RU"/>
        </w:rPr>
      </w:pPr>
    </w:p>
    <w:p w:rsidR="00ED1F0C" w:rsidRDefault="00ED1F0C" w:rsidP="00E43E69">
      <w:pPr>
        <w:jc w:val="both"/>
        <w:rPr>
          <w:lang w:val="ru-RU"/>
        </w:rPr>
      </w:pPr>
    </w:p>
    <w:p w:rsidR="008C67A8" w:rsidRPr="00AD2935" w:rsidRDefault="00ED1F0C" w:rsidP="00ED1F0C">
      <w:pPr>
        <w:jc w:val="center"/>
        <w:rPr>
          <w:b/>
          <w:lang w:val="sr-Latn-CS"/>
        </w:rPr>
      </w:pPr>
      <w:r w:rsidRPr="00AD2935">
        <w:rPr>
          <w:b/>
          <w:lang w:val="ru-RU"/>
        </w:rPr>
        <w:t>Конкурсна документација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13.</w:t>
      </w:r>
    </w:p>
    <w:p w:rsidR="008C67A8" w:rsidRDefault="008C67A8" w:rsidP="008C67A8">
      <w:pPr>
        <w:pStyle w:val="BodyText"/>
        <w:spacing w:after="0"/>
      </w:pPr>
    </w:p>
    <w:p w:rsidR="00ED1F0C" w:rsidRPr="00ED1F0C" w:rsidRDefault="00ED1F0C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  <w:r w:rsidRPr="00ED1F0C">
        <w:rPr>
          <w:rStyle w:val="rvts3"/>
          <w:sz w:val="24"/>
          <w:szCs w:val="24"/>
          <w:lang w:val="ru-RU"/>
        </w:rPr>
        <w:t>Наручилац припрема конкурсну документацију у складу са предметом конкретне јавне набавке и врстом поступка јавне набавке, у складу са Законом.</w:t>
      </w:r>
    </w:p>
    <w:p w:rsidR="00ED1F0C" w:rsidRPr="00ED1F0C" w:rsidRDefault="00ED1F0C" w:rsidP="00ED1F0C">
      <w:pPr>
        <w:pStyle w:val="rvps1"/>
        <w:jc w:val="both"/>
        <w:rPr>
          <w:lang w:val="sr-Latn-CS"/>
        </w:rPr>
      </w:pPr>
    </w:p>
    <w:p w:rsidR="00ED1F0C" w:rsidRDefault="00ED1F0C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  <w:r w:rsidRPr="00ED1F0C">
        <w:rPr>
          <w:rStyle w:val="rvts3"/>
          <w:sz w:val="24"/>
          <w:szCs w:val="24"/>
          <w:lang w:val="ru-RU"/>
        </w:rPr>
        <w:t>Наручилац је дужан да конкурсну документацију понуђачу достави само уз придржавање прописаних поступака и мера заштите, у складу са законом којим се уређује тајност података и прописа донетих на основу тог закона, као и према мерама заштите пословне тајне, у складу са законом којим се уређује заштита пословне тајне.</w:t>
      </w:r>
    </w:p>
    <w:p w:rsidR="00ED1F0C" w:rsidRDefault="00ED1F0C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ED1F0C" w:rsidRDefault="00ED1F0C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ED1F0C" w:rsidRPr="00ED1F0C" w:rsidRDefault="00ED1F0C" w:rsidP="00ED1F0C">
      <w:pPr>
        <w:pStyle w:val="NormalWeb"/>
        <w:rPr>
          <w:b/>
          <w:lang w:val="sr-Latn-CS"/>
        </w:rPr>
      </w:pPr>
      <w:r w:rsidRPr="00ED1F0C">
        <w:rPr>
          <w:rStyle w:val="rvts10"/>
          <w:b/>
          <w:sz w:val="24"/>
          <w:szCs w:val="24"/>
          <w:lang w:val="ru-RU"/>
        </w:rPr>
        <w:t>Увид у документацију</w:t>
      </w:r>
    </w:p>
    <w:p w:rsidR="00AD2935" w:rsidRDefault="00AD2935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14.</w:t>
      </w:r>
    </w:p>
    <w:p w:rsidR="008C67A8" w:rsidRDefault="008C67A8" w:rsidP="008C67A8">
      <w:pPr>
        <w:pStyle w:val="BodyText"/>
        <w:spacing w:after="0"/>
      </w:pPr>
    </w:p>
    <w:p w:rsidR="00ED1F0C" w:rsidRDefault="00ED1F0C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  <w:r w:rsidRPr="00ED1F0C">
        <w:rPr>
          <w:rStyle w:val="rvts3"/>
          <w:sz w:val="24"/>
          <w:szCs w:val="24"/>
          <w:lang w:val="ru-RU"/>
        </w:rPr>
        <w:t>Понуђач, кандидат, односно подносилац пријаве има право да изврши увид у документацију из поступка јавне набавке, о свом трошку, без права на копирање документације, ако се тиме не поступа супротно одредбама закона којим се уређује тајност података.</w:t>
      </w:r>
    </w:p>
    <w:p w:rsidR="00ED1F0C" w:rsidRDefault="00ED1F0C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ED1F0C" w:rsidRDefault="00ED1F0C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AD2935" w:rsidRDefault="00AD2935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AD2935" w:rsidRDefault="00AD2935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AD2935" w:rsidRDefault="00AD2935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AD2935" w:rsidRDefault="00AD2935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ED1F0C" w:rsidRDefault="00ED1F0C" w:rsidP="00ED1F0C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AD2935" w:rsidRPr="00AD2935" w:rsidRDefault="00AD2935" w:rsidP="00AD2935">
      <w:pPr>
        <w:jc w:val="center"/>
        <w:rPr>
          <w:b/>
          <w:lang w:val="sr-Latn-CS"/>
        </w:rPr>
      </w:pPr>
      <w:r w:rsidRPr="00AD2935">
        <w:rPr>
          <w:b/>
          <w:lang w:val="sr-Latn-CS"/>
        </w:rPr>
        <w:lastRenderedPageBreak/>
        <w:t>III</w:t>
      </w:r>
      <w:r w:rsidRPr="00AD2935">
        <w:rPr>
          <w:b/>
          <w:lang w:val="ru-RU"/>
        </w:rPr>
        <w:t>. ГОДИШЊИ ИЗВЕШТАЈ О СПРОВЕДЕНИМ НАБАВКАМА</w:t>
      </w:r>
    </w:p>
    <w:p w:rsidR="00ED1F0C" w:rsidRPr="00ED1F0C" w:rsidRDefault="00ED1F0C" w:rsidP="00ED1F0C">
      <w:pPr>
        <w:pStyle w:val="rvps1"/>
        <w:jc w:val="both"/>
        <w:rPr>
          <w:lang w:val="sr-Latn-CS"/>
        </w:rPr>
      </w:pPr>
    </w:p>
    <w:p w:rsidR="008C67A8" w:rsidRDefault="008C67A8" w:rsidP="008C67A8">
      <w:pPr>
        <w:pStyle w:val="BodyText"/>
        <w:spacing w:after="0"/>
      </w:pPr>
    </w:p>
    <w:p w:rsidR="008C67A8" w:rsidRDefault="008C67A8" w:rsidP="008C67A8">
      <w:pPr>
        <w:pStyle w:val="BodyText"/>
        <w:spacing w:after="0"/>
      </w:pPr>
    </w:p>
    <w:p w:rsidR="00AD2935" w:rsidRPr="00AD2935" w:rsidRDefault="00AD2935" w:rsidP="00AD2935">
      <w:pPr>
        <w:pStyle w:val="NormalWeb"/>
        <w:rPr>
          <w:b/>
          <w:lang w:val="ru-RU"/>
        </w:rPr>
      </w:pPr>
      <w:r w:rsidRPr="00AD2935">
        <w:rPr>
          <w:rStyle w:val="rvts10"/>
          <w:b/>
          <w:sz w:val="24"/>
          <w:szCs w:val="24"/>
          <w:lang w:val="ru-RU"/>
        </w:rPr>
        <w:t>Форма и садржина годишњег извештаја о спроведеним набавкама</w:t>
      </w:r>
    </w:p>
    <w:p w:rsidR="008C67A8" w:rsidRDefault="008C67A8" w:rsidP="00AD2935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15.</w:t>
      </w:r>
    </w:p>
    <w:p w:rsidR="008C67A8" w:rsidRDefault="008C67A8" w:rsidP="008C67A8">
      <w:pPr>
        <w:pStyle w:val="BodyText"/>
        <w:spacing w:after="0"/>
      </w:pPr>
    </w:p>
    <w:p w:rsidR="00AD2935" w:rsidRDefault="00AD2935" w:rsidP="00AD2935">
      <w:pPr>
        <w:pStyle w:val="rvps1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Наручилац је дужан да сачини годишњи извештај о спроведеним набавкама за претходну годину, који доставља Влади и надлежном одбору Народне скупштине до 31. марта текуће године.</w:t>
      </w:r>
    </w:p>
    <w:p w:rsidR="00AD2935" w:rsidRPr="00AD2935" w:rsidRDefault="00AD2935" w:rsidP="00AD2935">
      <w:pPr>
        <w:pStyle w:val="rvps1"/>
        <w:jc w:val="both"/>
        <w:rPr>
          <w:lang w:val="sr-Latn-CS"/>
        </w:rPr>
      </w:pPr>
    </w:p>
    <w:p w:rsidR="00AD2935" w:rsidRDefault="00AD2935" w:rsidP="00AD2935">
      <w:pPr>
        <w:pStyle w:val="rvps1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Годишњи извештај о спроведеним јавним набавкама сачињава се у писаној форми и садржи:</w:t>
      </w:r>
    </w:p>
    <w:p w:rsidR="00AD2935" w:rsidRPr="00AD2935" w:rsidRDefault="00AD2935" w:rsidP="00AD2935">
      <w:pPr>
        <w:pStyle w:val="rvps1"/>
        <w:jc w:val="both"/>
        <w:rPr>
          <w:lang w:val="sr-Latn-CS"/>
        </w:rPr>
      </w:pP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1) податке о предмету набавке;</w:t>
      </w:r>
    </w:p>
    <w:p w:rsidR="00AD2935" w:rsidRPr="00AD2935" w:rsidRDefault="00AD2935" w:rsidP="00AD2935">
      <w:pPr>
        <w:pStyle w:val="rvps6"/>
        <w:ind w:left="0" w:firstLine="0"/>
        <w:jc w:val="both"/>
        <w:rPr>
          <w:lang w:val="sr-Latn-CS"/>
        </w:rPr>
      </w:pP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2) податке о начину на који је поступак спроведен и евентуална одступања од елемената утврђених усвојеним планом набавки;</w:t>
      </w:r>
    </w:p>
    <w:p w:rsidR="00AD2935" w:rsidRPr="00AD2935" w:rsidRDefault="00AD2935" w:rsidP="00AD2935">
      <w:pPr>
        <w:pStyle w:val="rvps6"/>
        <w:ind w:left="0" w:firstLine="0"/>
        <w:jc w:val="both"/>
        <w:rPr>
          <w:lang w:val="ru-RU"/>
        </w:rPr>
      </w:pP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3) податке о поднетим понудама;</w:t>
      </w:r>
    </w:p>
    <w:p w:rsidR="00AD2935" w:rsidRPr="00AD2935" w:rsidRDefault="00AD2935" w:rsidP="00AD2935">
      <w:pPr>
        <w:pStyle w:val="rvps6"/>
        <w:ind w:left="0" w:firstLine="0"/>
        <w:jc w:val="both"/>
        <w:rPr>
          <w:lang w:val="sr-Latn-CS"/>
        </w:rPr>
      </w:pP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4) податке о критеријуму и елементима критеријума за избор најповољније понуде;</w:t>
      </w:r>
    </w:p>
    <w:p w:rsidR="00AD2935" w:rsidRPr="00AD2935" w:rsidRDefault="00AD2935" w:rsidP="00AD2935">
      <w:pPr>
        <w:pStyle w:val="rvps6"/>
        <w:ind w:left="0" w:firstLine="0"/>
        <w:jc w:val="both"/>
        <w:rPr>
          <w:lang w:val="sr-Latn-CS"/>
        </w:rPr>
      </w:pP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5) податке о закљученом уговору (цене и други елементи уговора) и понуђачу коме је додељен уговор;</w:t>
      </w: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6) препоруке за унапређење система.</w:t>
      </w: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</w:p>
    <w:p w:rsidR="00AD2935" w:rsidRPr="00AD2935" w:rsidRDefault="00AD2935" w:rsidP="00AD2935">
      <w:pPr>
        <w:pStyle w:val="rvps6"/>
        <w:ind w:left="0" w:firstLine="0"/>
        <w:jc w:val="both"/>
        <w:rPr>
          <w:lang w:val="sr-Latn-CS"/>
        </w:rPr>
      </w:pPr>
    </w:p>
    <w:p w:rsidR="00AD2935" w:rsidRDefault="00AD2935" w:rsidP="00AD2935">
      <w:pPr>
        <w:pStyle w:val="rvps1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Наручилац до 31. марта текуће године доставља у писаној форми Управи за јавне набавке следеће податке о спроведеним набавкама за претходну годину исказане по категоријама из прилога 1-3. ове уредбе:</w:t>
      </w:r>
    </w:p>
    <w:p w:rsidR="00AD2935" w:rsidRPr="00AD2935" w:rsidRDefault="00AD2935" w:rsidP="00AD2935">
      <w:pPr>
        <w:pStyle w:val="rvps1"/>
        <w:jc w:val="both"/>
        <w:rPr>
          <w:lang w:val="sr-Latn-CS"/>
        </w:rPr>
      </w:pP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1) процењену и уговорену вредност;</w:t>
      </w:r>
    </w:p>
    <w:p w:rsidR="00AD2935" w:rsidRPr="00AD2935" w:rsidRDefault="00AD2935" w:rsidP="00AD2935">
      <w:pPr>
        <w:pStyle w:val="rvps6"/>
        <w:ind w:left="0" w:firstLine="0"/>
        <w:jc w:val="both"/>
        <w:rPr>
          <w:lang w:val="sr-Latn-CS"/>
        </w:rPr>
      </w:pP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2) податке о начину на који су поступци спроведени и евентуална одступања од елемената утврђених усвојеним планом набавки;</w:t>
      </w:r>
    </w:p>
    <w:p w:rsidR="00AD2935" w:rsidRPr="00AD2935" w:rsidRDefault="00AD2935" w:rsidP="00AD2935">
      <w:pPr>
        <w:pStyle w:val="rvps6"/>
        <w:ind w:left="0" w:firstLine="0"/>
        <w:jc w:val="both"/>
        <w:rPr>
          <w:lang w:val="ru-RU"/>
        </w:rPr>
      </w:pP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3) просечан број поднетих понуда у поступку;</w:t>
      </w:r>
    </w:p>
    <w:p w:rsidR="00AD2935" w:rsidRPr="00AD2935" w:rsidRDefault="00AD2935" w:rsidP="00AD2935">
      <w:pPr>
        <w:pStyle w:val="rvps6"/>
        <w:ind w:left="0" w:firstLine="0"/>
        <w:jc w:val="both"/>
        <w:rPr>
          <w:lang w:val="sr-Latn-CS"/>
        </w:rPr>
      </w:pPr>
    </w:p>
    <w:p w:rsidR="00AD2935" w:rsidRDefault="00AD2935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  <w:r w:rsidRPr="00AD2935">
        <w:rPr>
          <w:rStyle w:val="rvts3"/>
          <w:sz w:val="24"/>
          <w:szCs w:val="24"/>
          <w:lang w:val="ru-RU"/>
        </w:rPr>
        <w:t>4) препоруке за унапређење система.</w:t>
      </w:r>
    </w:p>
    <w:p w:rsidR="00E70110" w:rsidRDefault="00E70110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</w:p>
    <w:p w:rsidR="00E70110" w:rsidRDefault="00E70110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</w:p>
    <w:p w:rsidR="00E70110" w:rsidRDefault="00E70110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</w:p>
    <w:p w:rsidR="00E70110" w:rsidRDefault="00E70110" w:rsidP="00AD2935">
      <w:pPr>
        <w:pStyle w:val="rvps6"/>
        <w:ind w:left="0" w:firstLine="0"/>
        <w:jc w:val="both"/>
        <w:rPr>
          <w:rStyle w:val="rvts3"/>
          <w:sz w:val="24"/>
          <w:szCs w:val="24"/>
          <w:lang w:val="ru-RU"/>
        </w:rPr>
      </w:pPr>
    </w:p>
    <w:p w:rsidR="00E70110" w:rsidRDefault="00E70110" w:rsidP="00E70110">
      <w:pPr>
        <w:pStyle w:val="NormalWeb"/>
        <w:rPr>
          <w:rStyle w:val="rvts5"/>
          <w:b/>
          <w:u w:val="none"/>
          <w:lang w:val="ru-RU"/>
        </w:rPr>
      </w:pPr>
      <w:r w:rsidRPr="00E70110">
        <w:rPr>
          <w:rStyle w:val="rvts5"/>
          <w:b/>
          <w:u w:val="none"/>
          <w:lang w:val="sr-Latn-CS"/>
        </w:rPr>
        <w:lastRenderedPageBreak/>
        <w:t>IV</w:t>
      </w:r>
      <w:r w:rsidRPr="00E70110">
        <w:rPr>
          <w:rStyle w:val="rvts5"/>
          <w:b/>
          <w:u w:val="none"/>
          <w:lang w:val="ru-RU"/>
        </w:rPr>
        <w:t>. ПРЕЛАЗНЕ И ЗАВРШНЕ ОДРЕДБЕ</w:t>
      </w:r>
    </w:p>
    <w:p w:rsidR="00E70110" w:rsidRDefault="00E70110" w:rsidP="00E70110">
      <w:pPr>
        <w:pStyle w:val="NormalWeb"/>
        <w:rPr>
          <w:rStyle w:val="rvts5"/>
          <w:b/>
          <w:u w:val="none"/>
          <w:lang w:val="ru-RU"/>
        </w:rPr>
      </w:pPr>
    </w:p>
    <w:p w:rsidR="00E70110" w:rsidRDefault="00E70110" w:rsidP="00E70110">
      <w:pPr>
        <w:pStyle w:val="NormalWeb"/>
        <w:rPr>
          <w:rStyle w:val="rvts5"/>
          <w:b/>
          <w:u w:val="none"/>
          <w:lang w:val="ru-RU"/>
        </w:rPr>
      </w:pPr>
    </w:p>
    <w:p w:rsidR="00E70110" w:rsidRPr="00E70110" w:rsidRDefault="00E70110" w:rsidP="00E70110">
      <w:pPr>
        <w:pStyle w:val="NormalWeb"/>
        <w:rPr>
          <w:b/>
          <w:lang w:val="sr-Latn-CS"/>
        </w:rPr>
      </w:pPr>
      <w:r w:rsidRPr="00E70110">
        <w:rPr>
          <w:rStyle w:val="rvts10"/>
          <w:b/>
          <w:sz w:val="24"/>
          <w:szCs w:val="24"/>
          <w:lang w:val="ru-RU"/>
        </w:rPr>
        <w:t>Започети поступци набавке</w:t>
      </w:r>
    </w:p>
    <w:p w:rsidR="00E70110" w:rsidRPr="00AD2935" w:rsidRDefault="00E70110" w:rsidP="00AD2935">
      <w:pPr>
        <w:pStyle w:val="rvps6"/>
        <w:ind w:left="0" w:firstLine="0"/>
        <w:jc w:val="both"/>
        <w:rPr>
          <w:lang w:val="sr-Latn-CS"/>
        </w:rPr>
      </w:pPr>
    </w:p>
    <w:p w:rsidR="00E70110" w:rsidRDefault="00E70110" w:rsidP="00E70110">
      <w:pPr>
        <w:pStyle w:val="BodyText"/>
        <w:spacing w:after="0"/>
        <w:jc w:val="center"/>
        <w:rPr>
          <w:b/>
          <w:i/>
        </w:rPr>
      </w:pPr>
      <w:r>
        <w:rPr>
          <w:b/>
          <w:i/>
        </w:rPr>
        <w:t>Члан 16</w:t>
      </w:r>
      <w:r w:rsidRPr="008C67A8">
        <w:rPr>
          <w:b/>
          <w:i/>
        </w:rPr>
        <w:t>.</w:t>
      </w:r>
    </w:p>
    <w:p w:rsidR="00E70110" w:rsidRDefault="00E70110" w:rsidP="00E70110">
      <w:pPr>
        <w:pStyle w:val="BodyText"/>
        <w:spacing w:after="0"/>
        <w:jc w:val="center"/>
        <w:rPr>
          <w:b/>
          <w:i/>
        </w:rPr>
      </w:pPr>
    </w:p>
    <w:p w:rsidR="00E70110" w:rsidRDefault="00E70110" w:rsidP="00E70110">
      <w:pPr>
        <w:pStyle w:val="rvps1"/>
        <w:jc w:val="both"/>
        <w:rPr>
          <w:rStyle w:val="rvts3"/>
          <w:sz w:val="24"/>
          <w:szCs w:val="24"/>
          <w:lang w:val="ru-RU"/>
        </w:rPr>
      </w:pPr>
      <w:r w:rsidRPr="00E70110">
        <w:rPr>
          <w:rStyle w:val="rvts3"/>
          <w:sz w:val="24"/>
          <w:szCs w:val="24"/>
          <w:lang w:val="ru-RU"/>
        </w:rPr>
        <w:t>Поступци набавки који су започети до дана почетка примене ове уредбе, спровешће се применом прописа према којима су започети.</w:t>
      </w:r>
    </w:p>
    <w:p w:rsidR="00E70110" w:rsidRDefault="00E70110" w:rsidP="00E70110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E70110" w:rsidRDefault="00E70110" w:rsidP="00E70110">
      <w:pPr>
        <w:pStyle w:val="rvps1"/>
        <w:jc w:val="both"/>
        <w:rPr>
          <w:rStyle w:val="rvts3"/>
          <w:sz w:val="24"/>
          <w:szCs w:val="24"/>
          <w:lang w:val="ru-RU"/>
        </w:rPr>
      </w:pPr>
    </w:p>
    <w:p w:rsidR="00E70110" w:rsidRDefault="00E70110" w:rsidP="00E70110">
      <w:pPr>
        <w:pStyle w:val="BodyText"/>
        <w:spacing w:after="0"/>
        <w:jc w:val="center"/>
        <w:rPr>
          <w:b/>
          <w:i/>
        </w:rPr>
      </w:pPr>
      <w:r>
        <w:rPr>
          <w:b/>
          <w:i/>
        </w:rPr>
        <w:t>Члан 16</w:t>
      </w:r>
      <w:r w:rsidRPr="008C67A8">
        <w:rPr>
          <w:b/>
          <w:i/>
        </w:rPr>
        <w:t>.</w:t>
      </w:r>
    </w:p>
    <w:p w:rsidR="00E70110" w:rsidRDefault="00E70110" w:rsidP="00E70110">
      <w:pPr>
        <w:pStyle w:val="rvps1"/>
        <w:jc w:val="both"/>
        <w:rPr>
          <w:lang w:val="sr-Latn-CS"/>
        </w:rPr>
      </w:pPr>
    </w:p>
    <w:p w:rsidR="00E70110" w:rsidRDefault="00E70110" w:rsidP="00E70110">
      <w:pPr>
        <w:jc w:val="both"/>
        <w:rPr>
          <w:lang w:val="ru-RU"/>
        </w:rPr>
      </w:pPr>
      <w:r w:rsidRPr="00E70110">
        <w:rPr>
          <w:lang w:val="ru-RU"/>
        </w:rPr>
        <w:t>Даном почетка примене ове уредбе престају да важе:</w:t>
      </w:r>
    </w:p>
    <w:p w:rsidR="00E70110" w:rsidRPr="00E70110" w:rsidRDefault="00E70110" w:rsidP="00E70110">
      <w:pPr>
        <w:jc w:val="both"/>
        <w:rPr>
          <w:lang w:val="ru-RU"/>
        </w:rPr>
      </w:pPr>
    </w:p>
    <w:p w:rsidR="00E70110" w:rsidRDefault="00E70110" w:rsidP="00E70110">
      <w:pPr>
        <w:jc w:val="both"/>
        <w:rPr>
          <w:lang w:val="ru-RU"/>
        </w:rPr>
      </w:pPr>
      <w:r w:rsidRPr="00E70110">
        <w:rPr>
          <w:lang w:val="ru-RU"/>
        </w:rPr>
        <w:t>1) Уредба о средствима посебне намене ("Службени гласник РС", бр. 82/08 и 47/10);</w:t>
      </w:r>
    </w:p>
    <w:p w:rsidR="00E70110" w:rsidRPr="00E70110" w:rsidRDefault="00E70110" w:rsidP="00E70110">
      <w:pPr>
        <w:jc w:val="both"/>
        <w:rPr>
          <w:lang w:val="ru-RU"/>
        </w:rPr>
      </w:pPr>
    </w:p>
    <w:p w:rsidR="00E70110" w:rsidRDefault="00E70110" w:rsidP="00E70110">
      <w:pPr>
        <w:jc w:val="both"/>
        <w:rPr>
          <w:lang w:val="ru-RU"/>
        </w:rPr>
      </w:pPr>
      <w:r w:rsidRPr="00E70110">
        <w:rPr>
          <w:lang w:val="ru-RU"/>
        </w:rPr>
        <w:t>2) Уредба о средствима за посебне намене ("Службени гласник РС", бр. 29/05 и 7/10);</w:t>
      </w:r>
    </w:p>
    <w:p w:rsidR="00E70110" w:rsidRPr="00E70110" w:rsidRDefault="00E70110" w:rsidP="00E70110">
      <w:pPr>
        <w:jc w:val="both"/>
        <w:rPr>
          <w:lang w:val="sr-Latn-CS"/>
        </w:rPr>
      </w:pPr>
    </w:p>
    <w:p w:rsidR="00E70110" w:rsidRDefault="00E70110" w:rsidP="00E70110">
      <w:pPr>
        <w:jc w:val="both"/>
        <w:rPr>
          <w:lang w:val="ru-RU"/>
        </w:rPr>
      </w:pPr>
      <w:r w:rsidRPr="00E70110">
        <w:rPr>
          <w:lang w:val="ru-RU"/>
        </w:rPr>
        <w:t>3) Уредба о одређивању средстава за посебне намене за потребе Безбедносно-информативне агенције ("Службени гласник РС", број 21/09).</w:t>
      </w:r>
    </w:p>
    <w:p w:rsidR="00E70110" w:rsidRDefault="00E70110" w:rsidP="00E70110">
      <w:pPr>
        <w:jc w:val="both"/>
        <w:rPr>
          <w:lang w:val="ru-RU"/>
        </w:rPr>
      </w:pPr>
    </w:p>
    <w:p w:rsidR="00E70110" w:rsidRDefault="00E70110" w:rsidP="00E70110">
      <w:pPr>
        <w:jc w:val="both"/>
        <w:rPr>
          <w:lang w:val="ru-RU"/>
        </w:rPr>
      </w:pPr>
    </w:p>
    <w:p w:rsidR="00E70110" w:rsidRDefault="00E70110" w:rsidP="00E70110">
      <w:pPr>
        <w:pStyle w:val="NormalWeb"/>
        <w:rPr>
          <w:rStyle w:val="rvts10"/>
          <w:b/>
          <w:sz w:val="24"/>
          <w:szCs w:val="24"/>
          <w:lang w:val="ru-RU"/>
        </w:rPr>
      </w:pPr>
      <w:r w:rsidRPr="00E70110">
        <w:rPr>
          <w:rStyle w:val="rvts10"/>
          <w:b/>
          <w:sz w:val="24"/>
          <w:szCs w:val="24"/>
          <w:lang w:val="ru-RU"/>
        </w:rPr>
        <w:t>Ступање на снагу</w:t>
      </w:r>
    </w:p>
    <w:p w:rsidR="00E70110" w:rsidRDefault="00E70110" w:rsidP="00E70110">
      <w:pPr>
        <w:pStyle w:val="NormalWeb"/>
        <w:rPr>
          <w:rStyle w:val="rvts10"/>
          <w:b/>
          <w:sz w:val="24"/>
          <w:szCs w:val="24"/>
          <w:lang w:val="ru-RU"/>
        </w:rPr>
      </w:pPr>
    </w:p>
    <w:p w:rsidR="00E70110" w:rsidRDefault="00E70110" w:rsidP="00E70110">
      <w:pPr>
        <w:jc w:val="center"/>
        <w:rPr>
          <w:b/>
          <w:i/>
          <w:lang w:val="ru-RU"/>
        </w:rPr>
      </w:pPr>
      <w:r w:rsidRPr="00E70110">
        <w:rPr>
          <w:b/>
          <w:i/>
          <w:lang w:val="ru-RU"/>
        </w:rPr>
        <w:t>Члан 18.</w:t>
      </w:r>
    </w:p>
    <w:p w:rsidR="00E70110" w:rsidRDefault="00E70110" w:rsidP="00E70110">
      <w:pPr>
        <w:jc w:val="center"/>
        <w:rPr>
          <w:b/>
          <w:i/>
          <w:lang w:val="ru-RU"/>
        </w:rPr>
      </w:pPr>
    </w:p>
    <w:p w:rsidR="00E70110" w:rsidRPr="00E70110" w:rsidRDefault="00E70110" w:rsidP="00E70110">
      <w:pPr>
        <w:jc w:val="both"/>
        <w:rPr>
          <w:lang w:val="sr-Latn-CS"/>
        </w:rPr>
      </w:pPr>
      <w:r w:rsidRPr="00E70110">
        <w:rPr>
          <w:lang w:val="ru-RU"/>
        </w:rPr>
        <w:t>Ова уредба ступа на снагу осмог дана од дана објављивања у "Службеном гласнику Републике Србије", а примењује се од 1. јануара 2015. године.</w:t>
      </w:r>
    </w:p>
    <w:p w:rsidR="00E70110" w:rsidRPr="00E70110" w:rsidRDefault="00E70110" w:rsidP="00E70110">
      <w:pPr>
        <w:jc w:val="both"/>
        <w:rPr>
          <w:b/>
          <w:lang w:val="sr-Latn-CS"/>
        </w:rPr>
      </w:pPr>
    </w:p>
    <w:p w:rsidR="00E70110" w:rsidRPr="00E70110" w:rsidRDefault="00E70110" w:rsidP="00E70110">
      <w:pPr>
        <w:pStyle w:val="NormalWeb"/>
        <w:rPr>
          <w:b/>
          <w:lang w:val="sr-Latn-CS"/>
        </w:rPr>
      </w:pPr>
    </w:p>
    <w:p w:rsidR="00E70110" w:rsidRPr="00E70110" w:rsidRDefault="00E70110" w:rsidP="00E70110">
      <w:pPr>
        <w:jc w:val="both"/>
        <w:rPr>
          <w:lang w:val="sr-Latn-CS"/>
        </w:rPr>
      </w:pPr>
    </w:p>
    <w:p w:rsidR="008C67A8" w:rsidRDefault="008C67A8" w:rsidP="008C67A8">
      <w:pPr>
        <w:pStyle w:val="BodyText"/>
        <w:spacing w:after="0"/>
      </w:pPr>
    </w:p>
    <w:p w:rsidR="00E70110" w:rsidRPr="00E70110" w:rsidRDefault="00E70110" w:rsidP="00E70110">
      <w:pPr>
        <w:jc w:val="right"/>
        <w:rPr>
          <w:lang w:val="ru-RU"/>
        </w:rPr>
      </w:pPr>
      <w:r w:rsidRPr="00E70110">
        <w:rPr>
          <w:lang w:val="ru-RU"/>
        </w:rPr>
        <w:t>05 број 110-8426/2014</w:t>
      </w:r>
    </w:p>
    <w:p w:rsidR="00E70110" w:rsidRPr="00E70110" w:rsidRDefault="00E70110" w:rsidP="00E70110">
      <w:pPr>
        <w:jc w:val="right"/>
        <w:rPr>
          <w:lang w:val="ru-RU"/>
        </w:rPr>
      </w:pPr>
      <w:r w:rsidRPr="00E70110">
        <w:rPr>
          <w:lang w:val="ru-RU"/>
        </w:rPr>
        <w:t>У Београду, 31. јула 2014. године</w:t>
      </w:r>
    </w:p>
    <w:p w:rsidR="00E70110" w:rsidRPr="00E70110" w:rsidRDefault="00E70110" w:rsidP="00E70110">
      <w:pPr>
        <w:jc w:val="right"/>
        <w:rPr>
          <w:lang w:val="ru-RU"/>
        </w:rPr>
      </w:pPr>
      <w:r w:rsidRPr="00E70110">
        <w:rPr>
          <w:lang w:val="ru-RU"/>
        </w:rPr>
        <w:t>Влада</w:t>
      </w:r>
    </w:p>
    <w:p w:rsidR="00E70110" w:rsidRPr="00E70110" w:rsidRDefault="00E70110" w:rsidP="00E70110">
      <w:pPr>
        <w:jc w:val="right"/>
        <w:rPr>
          <w:lang w:val="ru-RU"/>
        </w:rPr>
      </w:pPr>
      <w:r w:rsidRPr="00E70110">
        <w:rPr>
          <w:lang w:val="ru-RU"/>
        </w:rPr>
        <w:t>Председник,</w:t>
      </w:r>
    </w:p>
    <w:p w:rsidR="00E70110" w:rsidRPr="00E70110" w:rsidRDefault="00E70110" w:rsidP="00E70110">
      <w:pPr>
        <w:jc w:val="right"/>
        <w:rPr>
          <w:lang w:val="ru-RU"/>
        </w:rPr>
      </w:pPr>
      <w:r w:rsidRPr="00E70110">
        <w:rPr>
          <w:lang w:val="ru-RU"/>
        </w:rPr>
        <w:t>Александар Вучић, с.р.</w:t>
      </w:r>
    </w:p>
    <w:p w:rsidR="008C67A8" w:rsidRDefault="008C67A8" w:rsidP="00E70110">
      <w:pPr>
        <w:pStyle w:val="BodyText"/>
        <w:spacing w:after="0"/>
        <w:jc w:val="right"/>
      </w:pPr>
    </w:p>
    <w:p w:rsidR="003135FB" w:rsidRDefault="003135FB" w:rsidP="00E70110">
      <w:pPr>
        <w:pStyle w:val="BodyText"/>
        <w:spacing w:after="0"/>
        <w:jc w:val="right"/>
      </w:pPr>
    </w:p>
    <w:p w:rsidR="003135FB" w:rsidRDefault="003135FB" w:rsidP="00E70110">
      <w:pPr>
        <w:pStyle w:val="BodyText"/>
        <w:spacing w:after="0"/>
        <w:jc w:val="right"/>
      </w:pPr>
    </w:p>
    <w:p w:rsidR="003135FB" w:rsidRDefault="003135FB" w:rsidP="00E70110">
      <w:pPr>
        <w:pStyle w:val="BodyText"/>
        <w:spacing w:after="0"/>
        <w:jc w:val="right"/>
      </w:pPr>
    </w:p>
    <w:p w:rsidR="003135FB" w:rsidRDefault="003135FB" w:rsidP="00E70110">
      <w:pPr>
        <w:pStyle w:val="BodyText"/>
        <w:spacing w:after="0"/>
        <w:jc w:val="right"/>
      </w:pPr>
    </w:p>
    <w:p w:rsidR="003135FB" w:rsidRDefault="003135FB" w:rsidP="00E70110">
      <w:pPr>
        <w:pStyle w:val="BodyText"/>
        <w:spacing w:after="0"/>
        <w:jc w:val="right"/>
      </w:pPr>
    </w:p>
    <w:p w:rsidR="003135FB" w:rsidRDefault="003135FB" w:rsidP="00E70110">
      <w:pPr>
        <w:pStyle w:val="BodyText"/>
        <w:spacing w:after="0"/>
        <w:jc w:val="right"/>
      </w:pPr>
    </w:p>
    <w:p w:rsidR="003135FB" w:rsidRDefault="003135FB" w:rsidP="00E70110">
      <w:pPr>
        <w:pStyle w:val="BodyText"/>
        <w:spacing w:after="0"/>
        <w:jc w:val="right"/>
      </w:pPr>
    </w:p>
    <w:p w:rsidR="003135FB" w:rsidRDefault="003135FB" w:rsidP="003135FB">
      <w:pPr>
        <w:pStyle w:val="BodyText"/>
        <w:spacing w:after="0"/>
        <w:jc w:val="both"/>
        <w:rPr>
          <w:lang w:val="sr-Cyrl-RS"/>
        </w:rPr>
      </w:pPr>
      <w:r>
        <w:rPr>
          <w:lang w:val="sr-Cyrl-RS"/>
        </w:rPr>
        <w:lastRenderedPageBreak/>
        <w:t>Прилог 1.</w:t>
      </w:r>
    </w:p>
    <w:p w:rsidR="003135FB" w:rsidRDefault="003135FB" w:rsidP="003135FB">
      <w:pPr>
        <w:pStyle w:val="BodyText"/>
        <w:spacing w:after="0"/>
        <w:jc w:val="both"/>
        <w:rPr>
          <w:lang w:val="sr-Cyrl-RS"/>
        </w:rPr>
      </w:pPr>
    </w:p>
    <w:p w:rsidR="003135FB" w:rsidRDefault="003135FB" w:rsidP="0084749B">
      <w:pPr>
        <w:pStyle w:val="NormalWeb"/>
      </w:pPr>
      <w:r>
        <w:rPr>
          <w:rStyle w:val="rvts10"/>
        </w:rPr>
        <w:t>СПИСАК ДОБАРА</w:t>
      </w:r>
    </w:p>
    <w:p w:rsidR="003135FB" w:rsidRDefault="003135FB" w:rsidP="003135FB">
      <w:pPr>
        <w:pStyle w:val="BodyText"/>
        <w:spacing w:after="0"/>
        <w:jc w:val="both"/>
        <w:rPr>
          <w:lang w:val="sr-Cyrl-RS"/>
        </w:rPr>
      </w:pPr>
    </w:p>
    <w:p w:rsidR="003135FB" w:rsidRDefault="003135FB" w:rsidP="003135FB">
      <w:pPr>
        <w:pStyle w:val="BodyText"/>
        <w:spacing w:after="0"/>
        <w:jc w:val="both"/>
        <w:rPr>
          <w:lang w:val="sr-Cyrl-RS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3707"/>
        <w:gridCol w:w="4313"/>
      </w:tblGrid>
      <w:tr w:rsidR="003135FB" w:rsidRPr="0084749B" w:rsidTr="00B0758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Ред. бр.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NormalWeb"/>
            </w:pPr>
            <w:r w:rsidRPr="0084749B">
              <w:rPr>
                <w:rStyle w:val="rvts3"/>
                <w:sz w:val="24"/>
                <w:szCs w:val="24"/>
              </w:rPr>
              <w:t>Категорија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NormalWeb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Ознака из општег речника набавки</w:t>
            </w:r>
          </w:p>
        </w:tc>
      </w:tr>
      <w:tr w:rsidR="003135FB" w:rsidRPr="0084749B" w:rsidTr="00B07580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Оружје глатке цеви калибра мањег од 20 мм, остало наоружање и аутоматско оружје калибра 14,5 мм или мањег и прибор, те за њих специјално пројектоване компоненте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35321100 - Ручно оружје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35321200 - Пушке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35321300 - Митраљези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35340000 - Делови ватреног оружја и муниције</w:t>
            </w:r>
          </w:p>
        </w:tc>
      </w:tr>
      <w:tr w:rsidR="003135FB" w:rsidRPr="0084749B" w:rsidTr="00B07580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Оружја глатке цеви калибра 20 мм или већег, остала оружја или наоружање калибра већег од 14,5 мм, бацачи и прибор, и за њих специјално пројектоване компоненте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35322100 - Противваздушна артиљерија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35322200 - Самоходна артиљерија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35322300 - Вучна артиљерија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35322400 - Минобацачи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35322500 - Хаубице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35340000 - Делови ватреног оружја и муниције</w:t>
            </w:r>
          </w:p>
        </w:tc>
      </w:tr>
      <w:tr w:rsidR="003135FB" w:rsidRPr="0084749B" w:rsidTr="00B07580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Муниција и упаљачи за муницију, и за њих специјално пројектоване компоненте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35331100 - Меци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35331200 - Топовске гранате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35331300 - Гранате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35331400 - Нагазне мине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35331500 - Чауре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35332100 - Торпеда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35332200 - Морске мине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35333100 - Бомбе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35333200 - Ракете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35340000 - Делови ватреног оружја и муниције</w:t>
            </w:r>
          </w:p>
        </w:tc>
      </w:tr>
      <w:tr w:rsidR="003135FB" w:rsidRPr="0084749B" w:rsidTr="009B158A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Бомбе, торпеда, ракете, пројектили, остале експлозивне направе и пуњења као и припадајућа опрема и прибор, специјално пројектована за војну употребу као и компоненте специјално пројектоване за горе наведено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35332100 - Торпеда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35332200 - Морске мине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35340000 - Делови ватреног оружја и муниције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35620000 - Ракете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35621000 - Стратешке ракете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35622000 - Тактичке ракете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35622100 - Ракете ваздух - ваздух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35622200 - Ракете ваздух - земља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35622300 - Противморнаричке ракете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35622500 - Тактичке противбалистичке ракете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35622600 - Противтенковске навођене ракете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35622700 - Ракете земља - ваздух</w:t>
            </w: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Управљање ватром и одговарајућа опрема за узбуњивање и упозоравање, као и сродни системи, опрема за тестирање, захватање и закључавање циља и заштиту, специјално пројектована за војну употребу, и компоненте и прибор специјално пројектовани за горе наведено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35120000 - Надзорни и сигурносни системи и уређаји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35700000 - Војни електронски системи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35340000 - Делови ватреног оружја и муниције</w:t>
            </w: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Копнена возила и компоненте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35410000 - Оклопна војна возила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35411000 - Борбени тенкови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35411100 - Главни борбени тенкови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35411200 - Лаки борбени тенкови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35412000 - Оклопна борбена возила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35412100 - Пешадијска борбена возила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35412200 - Оклопни транспортери за превоз војника на борбеном положају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35412300 - Оклопни транспортери - носиоци оружја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35412400 - Извиђачка и патролна возила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35412500 - Командна возила и возила за везу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35420000 - Делови војних возила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35421000 - Механички резервни делови за војна возила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35421100 - Мотори и делови мотора за војна возила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35422000 - Електрични и електронски резервни делови за војна возила</w:t>
            </w: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Хемијски и биолошки токсични агенси, "агенси за сузбијање немира", радиоактивни материјали, с тим у вези опрема, компоненте и материјали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35113200 - Опрема за нуклеарну, биолошку, хемијску и радиолошку заштиту</w:t>
            </w: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"Експлозивне материје" и одговарајуће супстанце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24600000 - Експлозиви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24611000 - Погонска горива у праху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24612000 - Разни експлозиви</w:t>
            </w: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Ратни бродови и борбена пловна средства (површинска или подводна), специјална морнаричка опрема и прибор, компоненте и друга површинска пловила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35510000 - Ратни бродови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35511000 - Средства за површинску борбу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35511300 - Корвете и патролни чамци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35511400 - Амфибијска пловила и бродови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35512400 - Подводна пловила без посаде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35513000 - Бродови за минску борбу и помоћни бродови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lastRenderedPageBreak/>
              <w:t>35513100 - Миноловац и чистач мина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35513200 - Помоћно истраживачко пловило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35513300 - Помоћно обавештајно пловило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35513400 - Помоћна болница; теретно; танкерско; пловило за превоз возила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35520000 - Делови за ратне бродове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35521000 - Труп и механички резервни делови за ратне бродове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35521100 - Мотори и делови мотора за ратне бродове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35522000 - Електронски и електрични резервни делови за ратне бродове</w:t>
            </w:r>
          </w:p>
        </w:tc>
      </w:tr>
      <w:tr w:rsidR="003135FB" w:rsidRPr="0084749B" w:rsidTr="00B07580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"Ваздухоплов", "летелице лакше од ваздуха", беспилотне летелице ("УАВ"), ваздухопловни мотори и ваздухопловна опрема, сродна опрема и компоненте, специјално пројектоване или модификоване за војну употребу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35610000 - Војни авиони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35613000 - Летелице без посаде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35613100 - Беспилотне борбене летелице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35631000 - Војни сателити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35631100 - Сателити за комуникацију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35631200 - Сателити за посматрање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35631300 - Сателити за навигацију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35640000 - Делови војне авио опреме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35641000 - Конструкцијски и механички резервни делови за војну авио опрему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35641100 - Мотори и делови мотора за војну авио опрему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35642000 - Електронски и електрични резервни делови за војну авио опрему</w:t>
            </w:r>
          </w:p>
        </w:tc>
      </w:tr>
      <w:tr w:rsidR="003135FB" w:rsidRPr="0084749B" w:rsidTr="00B07580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Електронска опрема која се не контролише ни по једној другој основи на Националној контролној листа наоружања и војне опреме, и за њу специјално пројектоване компоненте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35700000 - Војни електронски системи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35710000 - Системи за команду, управљање, комуникацију и рачунаре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35711000 - Системи за команду, управљање и комуникацију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35712000 - Тактички системи за команду, управљање и комуникацију</w:t>
            </w:r>
          </w:p>
        </w:tc>
      </w:tr>
      <w:tr w:rsidR="003135FB" w:rsidRPr="0084749B" w:rsidTr="00B07580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Системи оружја с великом кинетичком енергијом и припадајућа опрема, као и за њих специјално пројектоване компоненте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</w:p>
        </w:tc>
      </w:tr>
      <w:tr w:rsidR="003135FB" w:rsidRPr="0084749B" w:rsidTr="009B158A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Оклопна или заштитна опрема и конструкције и компоненте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 xml:space="preserve">Специјализована опрема за војну обуку или симулиране војне сценарије, симулатори специјално пројектовани за обуку за </w:t>
            </w:r>
            <w:r w:rsidRPr="0084749B">
              <w:rPr>
                <w:rStyle w:val="rvts3"/>
                <w:sz w:val="24"/>
                <w:szCs w:val="24"/>
                <w:lang w:val="ru-RU"/>
              </w:rPr>
              <w:lastRenderedPageBreak/>
              <w:t>коришћење било које врсте ватреног оружја или наоружања које контролишу тачке 1. или 2. и за то специјално пројектоване компоненте и прибор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lastRenderedPageBreak/>
              <w:t>35740000 - Борбени симулатори</w:t>
            </w: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Опрема за приказ слике или за противмере, специјално пројектована за војну употребу и за то специјално пројектоване компоненте и прибор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35720000 - Обавештајни рад, надзор, откривање циљева и извиђање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35721000 - Електронски обавештајни систем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35722000 - Радар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35723000 - Радар ваздушне обране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35730000 - Системи за електронско ратовање и противмере</w:t>
            </w: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Откивци, одливци и остали недовршени производи, специјално пројектовани за производе који подлежу контроли по тачкама 1. до 4, 6, 9, 10, 12. или 19.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Разноврсна опрема, материјали и "библиотеке", и за то специјално пројектоване компоненте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Опрема за израду производа наведених на Националној контролној листи наоружања и војне опреме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Системи наоружања усмерене енергије (ДЕ</w:t>
            </w:r>
            <w:r w:rsidRPr="0084749B">
              <w:rPr>
                <w:rStyle w:val="rvts3"/>
                <w:sz w:val="24"/>
                <w:szCs w:val="24"/>
              </w:rPr>
              <w:t>W</w:t>
            </w:r>
            <w:r w:rsidRPr="0084749B">
              <w:rPr>
                <w:rStyle w:val="rvts3"/>
                <w:sz w:val="24"/>
                <w:szCs w:val="24"/>
                <w:lang w:val="ru-RU"/>
              </w:rPr>
              <w:t>), с тим повезана опрема или опрема за противмере и тест модели и за њих специјално пројектоване компоненте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Криогеничка и "суперпроводљива" опрема и компоненте специјално пројектоване за њу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"Софтвер"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"Технологија"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Безбедносно-полицијска опрема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18142000 - Штитници за лице</w:t>
            </w:r>
          </w:p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18143000 - Заштитна опрема</w:t>
            </w: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24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Форензичка опрема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</w:p>
        </w:tc>
      </w:tr>
      <w:tr w:rsidR="003135FB" w:rsidRPr="0084749B" w:rsidTr="009B158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Безбедносно осетљива опрема су и добра која нису обухваћена овом листом од тачке 1. до тачке 24, а која укључују, захтевају и садрже тајне податке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</w:p>
        </w:tc>
      </w:tr>
    </w:tbl>
    <w:p w:rsidR="003135FB" w:rsidRDefault="003135FB" w:rsidP="003135FB">
      <w:pPr>
        <w:pStyle w:val="BodyText"/>
        <w:spacing w:after="0"/>
        <w:jc w:val="both"/>
        <w:rPr>
          <w:lang w:val="sr-Cyrl-RS"/>
        </w:rPr>
      </w:pPr>
    </w:p>
    <w:p w:rsidR="003135FB" w:rsidRDefault="003135FB" w:rsidP="003135FB">
      <w:pPr>
        <w:pStyle w:val="BodyText"/>
        <w:spacing w:after="0"/>
        <w:jc w:val="both"/>
        <w:rPr>
          <w:lang w:val="sr-Cyrl-RS"/>
        </w:rPr>
      </w:pPr>
    </w:p>
    <w:p w:rsidR="009B158A" w:rsidRDefault="009B158A" w:rsidP="003135FB">
      <w:pPr>
        <w:pStyle w:val="BodyText"/>
        <w:spacing w:after="0"/>
        <w:jc w:val="both"/>
        <w:rPr>
          <w:lang w:val="sr-Cyrl-RS"/>
        </w:rPr>
      </w:pPr>
    </w:p>
    <w:p w:rsidR="003135FB" w:rsidRDefault="003135FB" w:rsidP="003135FB">
      <w:pPr>
        <w:pStyle w:val="rvps1"/>
        <w:jc w:val="both"/>
        <w:rPr>
          <w:rStyle w:val="rvts8"/>
        </w:rPr>
      </w:pPr>
      <w:r>
        <w:rPr>
          <w:rStyle w:val="rvts8"/>
        </w:rPr>
        <w:lastRenderedPageBreak/>
        <w:t>Прилог</w:t>
      </w:r>
      <w:r>
        <w:rPr>
          <w:rStyle w:val="rvts8"/>
        </w:rPr>
        <w:t xml:space="preserve"> 2.</w:t>
      </w:r>
    </w:p>
    <w:p w:rsidR="003135FB" w:rsidRDefault="003135FB" w:rsidP="003135FB">
      <w:pPr>
        <w:pStyle w:val="rvps1"/>
        <w:jc w:val="both"/>
        <w:rPr>
          <w:rStyle w:val="rvts8"/>
        </w:rPr>
      </w:pPr>
    </w:p>
    <w:p w:rsidR="003135FB" w:rsidRPr="003135FB" w:rsidRDefault="003135FB" w:rsidP="003135FB">
      <w:pPr>
        <w:pStyle w:val="NormalWeb"/>
      </w:pPr>
      <w:r w:rsidRPr="003135FB">
        <w:rPr>
          <w:rStyle w:val="rvts10"/>
          <w:sz w:val="24"/>
          <w:szCs w:val="24"/>
        </w:rPr>
        <w:t>СПИСАК УСЛУГА</w:t>
      </w:r>
    </w:p>
    <w:p w:rsidR="003135FB" w:rsidRDefault="003135FB" w:rsidP="003135FB">
      <w:pPr>
        <w:pStyle w:val="rvps1"/>
        <w:jc w:val="both"/>
      </w:pPr>
    </w:p>
    <w:p w:rsidR="003135FB" w:rsidRDefault="003135FB" w:rsidP="003135FB">
      <w:pPr>
        <w:pStyle w:val="BodyText"/>
        <w:spacing w:after="0"/>
        <w:jc w:val="both"/>
        <w:rPr>
          <w:lang w:val="sr-Cyrl-RS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753"/>
        <w:gridCol w:w="4276"/>
      </w:tblGrid>
      <w:tr w:rsidR="003135FB" w:rsidRPr="0084749B" w:rsidTr="00B0758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Ред. бр.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NormalWeb"/>
            </w:pPr>
            <w:r w:rsidRPr="0084749B">
              <w:rPr>
                <w:rStyle w:val="rvts3"/>
                <w:sz w:val="24"/>
                <w:szCs w:val="24"/>
              </w:rPr>
              <w:t>Категорија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NormalWeb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Ознака из општег речника набавки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Услуге одржавања и ремонта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50000000, од 50100000 до 50884000 (осим од 50310000 до 50324200 и 50116510, 50190000, 50229000, 50243000) и од 51000000 до 51900000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Услуге повезане са страном војном помоћи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75211300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Услуге одбране, услуге војне одбране и услуге цивилне одбране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75220000, 75221000, 7522000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Услуге истраживања и услуге на области безбедности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од 79700000 до 79720000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Услуге друмског превоза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60000000, од 60100000 до 60183000 (осим 60160000, 60161000), и од 64120000 до 64121200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Услуге ваздушног превоза путника и терета, осим превоза поште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60400000, од 60410000 до 60424120 (осим 60411000, 60421000), од 60440000 до 60445000 и 60500000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Копнени и ваздушни превоз поште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60160000, 60161000, 60411000, 60421000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Услуге железничког превоза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од 60200000 до 60220000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Услуге превоза воденим путевима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од 60600000 до 60653000, и од 63727000 до 63727200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Пратеће и помоћне услуге превоза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од 63100000 до 63111000, од 63120000 до 63121100, 63122000, 63512000 и од 63520000 до 6370000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Телекомуникацијске услуге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од 64200000 до 64228200, 72318000, и од 72700000 до 72720000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Финансијске услуге: услуге осигурања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од 66500000 до 66720000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Информатичке и сродне услуге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од 50310000 до 50324200, од 72000000 до 72920000 (осим 72318000 и од 72700000 до 72720000), 79342410, 9342410</w:t>
            </w:r>
          </w:p>
        </w:tc>
      </w:tr>
      <w:tr w:rsidR="003135FB" w:rsidRPr="0084749B" w:rsidTr="00B07580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Услуге истраживања и развоја и услуге тестирања и испитивања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од 73000000 до 73436000</w:t>
            </w:r>
          </w:p>
        </w:tc>
      </w:tr>
      <w:tr w:rsidR="003135FB" w:rsidRPr="0084749B" w:rsidTr="009B158A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Рачуноводствене, ревизорске и књиговодствене услуге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од 79210000 до 79212500</w:t>
            </w:r>
          </w:p>
        </w:tc>
      </w:tr>
      <w:tr w:rsidR="003135FB" w:rsidRPr="0084749B" w:rsidTr="009B158A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Услуге саветовања у менаџменту и сродне услуге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 xml:space="preserve">од 73200000 до 73220000, од 79400000 до 79421200 и 79342000, 79342100, </w:t>
            </w:r>
            <w:r w:rsidRPr="0084749B">
              <w:rPr>
                <w:rStyle w:val="rvts3"/>
                <w:sz w:val="24"/>
                <w:szCs w:val="24"/>
              </w:rPr>
              <w:lastRenderedPageBreak/>
              <w:t>79342300, 79342320, 79342321, 79910000, 79991000, 98362000</w:t>
            </w:r>
          </w:p>
        </w:tc>
      </w:tr>
      <w:tr w:rsidR="003135FB" w:rsidRPr="0084749B" w:rsidTr="009B158A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Архитектонске услуге; инжењерске услуге и интегралне инжењерске услуге; услуге просторног планирања и услуге крајнеобразног инжењеринга; сродне научне и техничке саветодавне услуге; услуге техничког испитивања и анализе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од 71000000 до 71900000 (осим 71550000) и 79994000</w:t>
            </w:r>
          </w:p>
        </w:tc>
      </w:tr>
      <w:tr w:rsidR="003135FB" w:rsidRPr="0084749B" w:rsidTr="009B158A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Услуге чишћења зграда и услуге управљања некретнинама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од 70300000 до 70340000, и од 90900000 до 90924000</w:t>
            </w:r>
          </w:p>
        </w:tc>
      </w:tr>
      <w:tr w:rsidR="003135FB" w:rsidRPr="0084749B" w:rsidTr="009B158A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Услуге решавања отпадних вода и отпада; санитарне и сличне услуге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од 90400000 до 90743200 (осим 90712200), од 90910000 до 90920000 и 50190000, 50229000, 50243000</w:t>
            </w:r>
          </w:p>
        </w:tc>
      </w:tr>
      <w:tr w:rsidR="003135FB" w:rsidRPr="0084749B" w:rsidTr="009B158A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Услуге обуке и симулације у подручјима одбране и безбедности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35FB" w:rsidRPr="0084749B" w:rsidRDefault="003135F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80330000, 80600000, 80610000, 80620000, 80630000, 80640000, 80650000, 80660000</w:t>
            </w:r>
          </w:p>
        </w:tc>
      </w:tr>
    </w:tbl>
    <w:p w:rsidR="0084749B" w:rsidRDefault="0084749B" w:rsidP="003135FB">
      <w:pPr>
        <w:pStyle w:val="BodyText"/>
        <w:spacing w:after="0"/>
        <w:jc w:val="both"/>
        <w:rPr>
          <w:lang w:val="sr-Cyrl-RS"/>
        </w:rPr>
      </w:pPr>
    </w:p>
    <w:p w:rsidR="0084749B" w:rsidRDefault="0084749B" w:rsidP="003135FB">
      <w:pPr>
        <w:pStyle w:val="BodyText"/>
        <w:spacing w:after="0"/>
        <w:jc w:val="both"/>
        <w:rPr>
          <w:lang w:val="sr-Cyrl-RS"/>
        </w:rPr>
      </w:pPr>
    </w:p>
    <w:p w:rsidR="009B158A" w:rsidRDefault="009B158A" w:rsidP="003135FB">
      <w:pPr>
        <w:pStyle w:val="BodyText"/>
        <w:spacing w:after="0"/>
        <w:jc w:val="both"/>
        <w:rPr>
          <w:lang w:val="sr-Cyrl-RS"/>
        </w:rPr>
      </w:pPr>
      <w:bookmarkStart w:id="0" w:name="_GoBack"/>
      <w:bookmarkEnd w:id="0"/>
    </w:p>
    <w:p w:rsidR="0084749B" w:rsidRDefault="0084749B" w:rsidP="003135FB">
      <w:pPr>
        <w:pStyle w:val="BodyText"/>
        <w:spacing w:after="0"/>
        <w:jc w:val="both"/>
        <w:rPr>
          <w:lang w:val="sr-Cyrl-RS"/>
        </w:rPr>
      </w:pPr>
    </w:p>
    <w:p w:rsidR="003135FB" w:rsidRDefault="003135FB" w:rsidP="003135FB">
      <w:pPr>
        <w:pStyle w:val="BodyText"/>
        <w:spacing w:after="0"/>
        <w:jc w:val="both"/>
        <w:rPr>
          <w:lang w:val="sr-Cyrl-RS"/>
        </w:rPr>
      </w:pPr>
      <w:r>
        <w:rPr>
          <w:lang w:val="sr-Cyrl-RS"/>
        </w:rPr>
        <w:t>Прилог 3.</w:t>
      </w:r>
    </w:p>
    <w:p w:rsidR="003135FB" w:rsidRDefault="003135FB" w:rsidP="003135FB">
      <w:pPr>
        <w:pStyle w:val="BodyText"/>
        <w:spacing w:after="0"/>
        <w:jc w:val="both"/>
        <w:rPr>
          <w:lang w:val="sr-Cyrl-RS"/>
        </w:rPr>
      </w:pPr>
    </w:p>
    <w:p w:rsidR="003135FB" w:rsidRPr="003135FB" w:rsidRDefault="003135FB" w:rsidP="003135FB">
      <w:pPr>
        <w:jc w:val="center"/>
      </w:pPr>
      <w:r w:rsidRPr="003135FB">
        <w:t>СПИСАК РАДОВА</w:t>
      </w:r>
    </w:p>
    <w:p w:rsidR="003135FB" w:rsidRDefault="003135FB" w:rsidP="003135FB">
      <w:pPr>
        <w:pStyle w:val="BodyText"/>
        <w:spacing w:after="0"/>
        <w:jc w:val="both"/>
        <w:rPr>
          <w:lang w:val="sr-Cyrl-RS"/>
        </w:rPr>
      </w:pPr>
    </w:p>
    <w:p w:rsidR="0084749B" w:rsidRDefault="0084749B" w:rsidP="003135FB">
      <w:pPr>
        <w:pStyle w:val="BodyText"/>
        <w:spacing w:after="0"/>
        <w:jc w:val="both"/>
        <w:rPr>
          <w:lang w:val="sr-Cyrl-RS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731"/>
        <w:gridCol w:w="4308"/>
      </w:tblGrid>
      <w:tr w:rsidR="0084749B" w:rsidRPr="0084749B" w:rsidTr="00B0758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Ред. бр.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NormalWeb"/>
            </w:pPr>
            <w:r w:rsidRPr="0084749B">
              <w:rPr>
                <w:rStyle w:val="rvts3"/>
                <w:sz w:val="24"/>
                <w:szCs w:val="24"/>
              </w:rPr>
              <w:t>Категорија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NormalWeb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Ознака из општег речника набавки</w:t>
            </w:r>
          </w:p>
        </w:tc>
      </w:tr>
      <w:tr w:rsidR="0084749B" w:rsidRPr="0084749B" w:rsidTr="00B0758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Радови на демонтажи за безбедносне објекте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45111320</w:t>
            </w:r>
          </w:p>
        </w:tc>
      </w:tr>
      <w:tr w:rsidR="0084749B" w:rsidRPr="0084749B" w:rsidTr="00B0758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Инжењерски радови на безбедносним објектима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45222300</w:t>
            </w:r>
          </w:p>
        </w:tc>
      </w:tr>
      <w:tr w:rsidR="0084749B" w:rsidRPr="0084749B" w:rsidTr="00B0758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Радови на изградњи војних грађевина и објеката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45216200</w:t>
            </w:r>
          </w:p>
        </w:tc>
      </w:tr>
      <w:tr w:rsidR="0084749B" w:rsidRPr="0084749B" w:rsidTr="00B0758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Радови на изградњи војних бункера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45216220</w:t>
            </w:r>
          </w:p>
        </w:tc>
      </w:tr>
      <w:tr w:rsidR="0084749B" w:rsidRPr="0084749B" w:rsidTr="00B0758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Радови на изградњи војних склоништа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45216230</w:t>
            </w:r>
          </w:p>
        </w:tc>
      </w:tr>
      <w:tr w:rsidR="0084749B" w:rsidRPr="0084749B" w:rsidTr="00B07580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  <w:rPr>
                <w:lang w:val="ru-RU"/>
              </w:rPr>
            </w:pPr>
            <w:r w:rsidRPr="0084749B">
              <w:rPr>
                <w:rStyle w:val="rvts3"/>
                <w:sz w:val="24"/>
                <w:szCs w:val="24"/>
                <w:lang w:val="ru-RU"/>
              </w:rPr>
              <w:t>Радови на изградњи одбрамбених ровова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749B" w:rsidRPr="0084749B" w:rsidRDefault="0084749B" w:rsidP="00B07580">
            <w:pPr>
              <w:pStyle w:val="rvps1"/>
            </w:pPr>
            <w:r w:rsidRPr="0084749B">
              <w:rPr>
                <w:rStyle w:val="rvts3"/>
                <w:sz w:val="24"/>
                <w:szCs w:val="24"/>
              </w:rPr>
              <w:t>45216250</w:t>
            </w:r>
          </w:p>
        </w:tc>
      </w:tr>
    </w:tbl>
    <w:p w:rsidR="0084749B" w:rsidRPr="003135FB" w:rsidRDefault="0084749B" w:rsidP="003135FB">
      <w:pPr>
        <w:pStyle w:val="BodyText"/>
        <w:spacing w:after="0"/>
        <w:jc w:val="both"/>
        <w:rPr>
          <w:lang w:val="sr-Cyrl-RS"/>
        </w:rPr>
      </w:pPr>
    </w:p>
    <w:sectPr w:rsidR="0084749B" w:rsidRPr="00313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8A" w:rsidRDefault="00D81E8A" w:rsidP="00891267">
      <w:r>
        <w:separator/>
      </w:r>
    </w:p>
  </w:endnote>
  <w:endnote w:type="continuationSeparator" w:id="0">
    <w:p w:rsidR="00D81E8A" w:rsidRDefault="00D81E8A" w:rsidP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8A" w:rsidRDefault="00D81E8A" w:rsidP="00891267">
      <w:r>
        <w:separator/>
      </w:r>
    </w:p>
  </w:footnote>
  <w:footnote w:type="continuationSeparator" w:id="0">
    <w:p w:rsidR="00D81E8A" w:rsidRDefault="00D81E8A" w:rsidP="0089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AFF"/>
    <w:multiLevelType w:val="hybridMultilevel"/>
    <w:tmpl w:val="27160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08"/>
    <w:multiLevelType w:val="hybridMultilevel"/>
    <w:tmpl w:val="709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D3"/>
    <w:multiLevelType w:val="multilevel"/>
    <w:tmpl w:val="532C47C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172EA"/>
    <w:multiLevelType w:val="multilevel"/>
    <w:tmpl w:val="884061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8"/>
    <w:rsid w:val="000B162F"/>
    <w:rsid w:val="000B4213"/>
    <w:rsid w:val="00190328"/>
    <w:rsid w:val="001A20C0"/>
    <w:rsid w:val="001C75DD"/>
    <w:rsid w:val="001D1DF5"/>
    <w:rsid w:val="002978CB"/>
    <w:rsid w:val="002F5381"/>
    <w:rsid w:val="003135FB"/>
    <w:rsid w:val="003310CA"/>
    <w:rsid w:val="00346991"/>
    <w:rsid w:val="003A0947"/>
    <w:rsid w:val="00484839"/>
    <w:rsid w:val="004E3F63"/>
    <w:rsid w:val="005C03DC"/>
    <w:rsid w:val="005C2F52"/>
    <w:rsid w:val="005D6D55"/>
    <w:rsid w:val="005F7A07"/>
    <w:rsid w:val="006D5541"/>
    <w:rsid w:val="00765D95"/>
    <w:rsid w:val="007765C8"/>
    <w:rsid w:val="0084749B"/>
    <w:rsid w:val="00891267"/>
    <w:rsid w:val="008C67A8"/>
    <w:rsid w:val="00900968"/>
    <w:rsid w:val="00901D2C"/>
    <w:rsid w:val="00923814"/>
    <w:rsid w:val="009B158A"/>
    <w:rsid w:val="00A3178C"/>
    <w:rsid w:val="00AD2935"/>
    <w:rsid w:val="00B02854"/>
    <w:rsid w:val="00B52F1F"/>
    <w:rsid w:val="00BC3A38"/>
    <w:rsid w:val="00BF177D"/>
    <w:rsid w:val="00C8523E"/>
    <w:rsid w:val="00C916D2"/>
    <w:rsid w:val="00CC0DF8"/>
    <w:rsid w:val="00D22D83"/>
    <w:rsid w:val="00D66C61"/>
    <w:rsid w:val="00D73DAB"/>
    <w:rsid w:val="00D81E8A"/>
    <w:rsid w:val="00E43E69"/>
    <w:rsid w:val="00E70110"/>
    <w:rsid w:val="00E72DE7"/>
    <w:rsid w:val="00E8787C"/>
    <w:rsid w:val="00ED1F0C"/>
    <w:rsid w:val="00F04E7C"/>
    <w:rsid w:val="00F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D940-70F4-479E-B154-36E18E5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3A38"/>
    <w:pPr>
      <w:jc w:val="center"/>
    </w:pPr>
  </w:style>
  <w:style w:type="paragraph" w:customStyle="1" w:styleId="rvps1">
    <w:name w:val="rvps1"/>
    <w:basedOn w:val="Normal"/>
    <w:rsid w:val="00BC3A38"/>
  </w:style>
  <w:style w:type="paragraph" w:customStyle="1" w:styleId="rvps5">
    <w:name w:val="rvps5"/>
    <w:basedOn w:val="Normal"/>
    <w:rsid w:val="00BC3A38"/>
    <w:pPr>
      <w:ind w:left="200" w:hanging="200"/>
    </w:pPr>
  </w:style>
  <w:style w:type="paragraph" w:customStyle="1" w:styleId="rvps6">
    <w:name w:val="rvps6"/>
    <w:basedOn w:val="Normal"/>
    <w:rsid w:val="00BC3A38"/>
    <w:pPr>
      <w:ind w:left="300" w:hanging="200"/>
    </w:pPr>
  </w:style>
  <w:style w:type="character" w:customStyle="1" w:styleId="rvts1">
    <w:name w:val="rvts1"/>
    <w:basedOn w:val="DefaultParagraphFont"/>
    <w:rsid w:val="00BC3A3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BC3A3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BC3A38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BC3A38"/>
    <w:rPr>
      <w:sz w:val="26"/>
      <w:szCs w:val="26"/>
      <w:u w:val="single"/>
    </w:rPr>
  </w:style>
  <w:style w:type="character" w:customStyle="1" w:styleId="rvts10">
    <w:name w:val="rvts10"/>
    <w:basedOn w:val="DefaultParagraphFont"/>
    <w:rsid w:val="00BC3A38"/>
    <w:rPr>
      <w:color w:val="000000"/>
      <w:sz w:val="22"/>
      <w:szCs w:val="22"/>
    </w:rPr>
  </w:style>
  <w:style w:type="character" w:customStyle="1" w:styleId="rvts15">
    <w:name w:val="rvts15"/>
    <w:basedOn w:val="DefaultParagraphFont"/>
    <w:rsid w:val="00BC3A3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1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1267"/>
  </w:style>
  <w:style w:type="character" w:styleId="FootnoteReference">
    <w:name w:val="footnote reference"/>
    <w:basedOn w:val="DefaultParagraphFont"/>
    <w:rsid w:val="00891267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891267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891267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72DE7"/>
    <w:rPr>
      <w:shd w:val="clear" w:color="auto" w:fill="FFFFFF"/>
    </w:rPr>
  </w:style>
  <w:style w:type="character" w:customStyle="1" w:styleId="Bodytext2Bold">
    <w:name w:val="Body text (2) + Bold"/>
    <w:basedOn w:val="Bodytext2"/>
    <w:rsid w:val="00E72D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2DE7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8483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BodyTextChar">
    <w:name w:val="Body Text Char"/>
    <w:basedOn w:val="DefaultParagraphFont"/>
    <w:link w:val="BodyText"/>
    <w:rsid w:val="00484839"/>
    <w:rPr>
      <w:rFonts w:eastAsia="Andale Sans UI"/>
      <w:kern w:val="1"/>
      <w:sz w:val="24"/>
      <w:szCs w:val="24"/>
    </w:rPr>
  </w:style>
  <w:style w:type="character" w:customStyle="1" w:styleId="rvts8">
    <w:name w:val="rvts8"/>
    <w:basedOn w:val="DefaultParagraphFont"/>
    <w:rsid w:val="0031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16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15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C6BD-D471-44E8-A5B7-8AEBF525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гласник РС", бр</vt:lpstr>
    </vt:vector>
  </TitlesOfParts>
  <Company>UZZPRO/ERC</Company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 РС", бр</dc:title>
  <dc:subject/>
  <dc:creator>Zeljko</dc:creator>
  <cp:keywords/>
  <dc:description/>
  <cp:lastModifiedBy>CR</cp:lastModifiedBy>
  <cp:revision>18</cp:revision>
  <cp:lastPrinted>2015-05-22T12:24:00Z</cp:lastPrinted>
  <dcterms:created xsi:type="dcterms:W3CDTF">2015-05-22T11:49:00Z</dcterms:created>
  <dcterms:modified xsi:type="dcterms:W3CDTF">2015-05-25T12:28:00Z</dcterms:modified>
</cp:coreProperties>
</file>